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B0" w:rsidRPr="00843C97" w:rsidRDefault="00985DB0">
      <w:pPr>
        <w:pStyle w:val="Heading8"/>
        <w:jc w:val="center"/>
        <w:rPr>
          <w:sz w:val="32"/>
        </w:rPr>
      </w:pPr>
      <w:r w:rsidRPr="00843C97">
        <w:rPr>
          <w:sz w:val="32"/>
        </w:rPr>
        <w:t>Studiju ceļvedis</w:t>
      </w:r>
    </w:p>
    <w:p w:rsidR="00985DB0" w:rsidRPr="00843C97" w:rsidRDefault="00985DB0">
      <w:pPr>
        <w:rPr>
          <w:lang w:val="lv-LV"/>
        </w:rPr>
      </w:pPr>
    </w:p>
    <w:p w:rsidR="00985DB0" w:rsidRPr="009932C3" w:rsidRDefault="00967FED">
      <w:pPr>
        <w:jc w:val="center"/>
        <w:rPr>
          <w:sz w:val="28"/>
          <w:lang w:val="lv-LV"/>
        </w:rPr>
      </w:pPr>
      <w:r>
        <w:rPr>
          <w:sz w:val="28"/>
          <w:lang w:val="lv-LV"/>
        </w:rPr>
        <w:t>Imunoloģija II</w:t>
      </w:r>
      <w:r w:rsidR="00985DB0" w:rsidRPr="00843C97">
        <w:rPr>
          <w:sz w:val="28"/>
          <w:lang w:val="lv-LV"/>
        </w:rPr>
        <w:t xml:space="preserve"> </w:t>
      </w:r>
      <w:r w:rsidR="00985DB0" w:rsidRPr="009932C3">
        <w:rPr>
          <w:sz w:val="28"/>
          <w:lang w:val="lv-LV"/>
        </w:rPr>
        <w:t xml:space="preserve">(4 </w:t>
      </w:r>
      <w:proofErr w:type="spellStart"/>
      <w:r w:rsidR="00985DB0" w:rsidRPr="009932C3">
        <w:rPr>
          <w:sz w:val="28"/>
          <w:lang w:val="lv-LV"/>
        </w:rPr>
        <w:t>k.p</w:t>
      </w:r>
      <w:proofErr w:type="spellEnd"/>
      <w:r w:rsidR="00985DB0" w:rsidRPr="009932C3">
        <w:rPr>
          <w:sz w:val="28"/>
          <w:lang w:val="lv-LV"/>
        </w:rPr>
        <w:t>.)</w:t>
      </w:r>
    </w:p>
    <w:p w:rsidR="00985DB0" w:rsidRPr="009932C3" w:rsidRDefault="00985DB0">
      <w:pPr>
        <w:jc w:val="center"/>
        <w:rPr>
          <w:sz w:val="28"/>
          <w:lang w:val="lv-LV"/>
        </w:rPr>
      </w:pPr>
    </w:p>
    <w:p w:rsidR="00E628B0" w:rsidRPr="009932C3" w:rsidRDefault="00E628B0" w:rsidP="00E628B0">
      <w:pPr>
        <w:pStyle w:val="Heading3"/>
        <w:ind w:right="-8613"/>
        <w:rPr>
          <w:sz w:val="28"/>
        </w:rPr>
      </w:pPr>
      <w:r w:rsidRPr="009932C3">
        <w:rPr>
          <w:sz w:val="24"/>
        </w:rPr>
        <w:t xml:space="preserve">                                                     </w:t>
      </w:r>
      <w:r w:rsidRPr="009932C3">
        <w:rPr>
          <w:sz w:val="28"/>
        </w:rPr>
        <w:t>201</w:t>
      </w:r>
      <w:r w:rsidR="00073D05" w:rsidRPr="009932C3">
        <w:rPr>
          <w:sz w:val="28"/>
        </w:rPr>
        <w:t>4</w:t>
      </w:r>
      <w:r w:rsidRPr="009932C3">
        <w:rPr>
          <w:sz w:val="28"/>
        </w:rPr>
        <w:t>/201</w:t>
      </w:r>
      <w:r w:rsidR="00073D05" w:rsidRPr="009932C3">
        <w:rPr>
          <w:sz w:val="28"/>
        </w:rPr>
        <w:t>5</w:t>
      </w:r>
      <w:r w:rsidRPr="009932C3">
        <w:rPr>
          <w:sz w:val="28"/>
        </w:rPr>
        <w:t xml:space="preserve">.a.g. </w:t>
      </w:r>
      <w:r w:rsidR="00073D05" w:rsidRPr="009932C3">
        <w:rPr>
          <w:sz w:val="28"/>
        </w:rPr>
        <w:t>1</w:t>
      </w:r>
      <w:r w:rsidRPr="009932C3">
        <w:rPr>
          <w:sz w:val="28"/>
        </w:rPr>
        <w:t xml:space="preserve">. </w:t>
      </w:r>
      <w:r w:rsidR="00967FED" w:rsidRPr="009932C3">
        <w:rPr>
          <w:sz w:val="28"/>
        </w:rPr>
        <w:t>s</w:t>
      </w:r>
      <w:r w:rsidRPr="009932C3">
        <w:rPr>
          <w:sz w:val="28"/>
        </w:rPr>
        <w:t>emestris</w:t>
      </w:r>
    </w:p>
    <w:p w:rsidR="00E628B0" w:rsidRPr="009932C3" w:rsidRDefault="00E628B0" w:rsidP="00E628B0">
      <w:pPr>
        <w:rPr>
          <w:lang w:val="lv-LV"/>
        </w:rPr>
      </w:pPr>
    </w:p>
    <w:p w:rsidR="00E628B0" w:rsidRPr="00967FED" w:rsidRDefault="00E628B0" w:rsidP="0096177C">
      <w:pPr>
        <w:pStyle w:val="Heading3"/>
        <w:tabs>
          <w:tab w:val="left" w:pos="9364"/>
        </w:tabs>
        <w:jc w:val="both"/>
        <w:rPr>
          <w:sz w:val="24"/>
          <w:szCs w:val="24"/>
        </w:rPr>
      </w:pPr>
      <w:r w:rsidRPr="009932C3">
        <w:rPr>
          <w:b/>
          <w:sz w:val="24"/>
        </w:rPr>
        <w:t xml:space="preserve">Pasniedzējs: </w:t>
      </w:r>
      <w:r w:rsidRPr="009932C3">
        <w:rPr>
          <w:sz w:val="24"/>
          <w:szCs w:val="24"/>
        </w:rPr>
        <w:t>Asoc.</w:t>
      </w:r>
      <w:r w:rsidR="009B5315" w:rsidRPr="009932C3">
        <w:rPr>
          <w:sz w:val="24"/>
          <w:szCs w:val="24"/>
        </w:rPr>
        <w:t xml:space="preserve"> </w:t>
      </w:r>
      <w:r w:rsidRPr="009932C3">
        <w:rPr>
          <w:sz w:val="24"/>
          <w:szCs w:val="24"/>
        </w:rPr>
        <w:t xml:space="preserve">prof. </w:t>
      </w:r>
      <w:proofErr w:type="spellStart"/>
      <w:r w:rsidR="00967FED" w:rsidRPr="009932C3">
        <w:rPr>
          <w:sz w:val="24"/>
          <w:szCs w:val="24"/>
        </w:rPr>
        <w:t>p.i</w:t>
      </w:r>
      <w:proofErr w:type="spellEnd"/>
      <w:r w:rsidR="00967FED" w:rsidRPr="009932C3">
        <w:rPr>
          <w:sz w:val="24"/>
          <w:szCs w:val="24"/>
        </w:rPr>
        <w:t xml:space="preserve">. Aija </w:t>
      </w:r>
      <w:proofErr w:type="spellStart"/>
      <w:r w:rsidR="00967FED" w:rsidRPr="009932C3">
        <w:rPr>
          <w:sz w:val="24"/>
          <w:szCs w:val="24"/>
        </w:rPr>
        <w:t>Linē</w:t>
      </w:r>
      <w:proofErr w:type="spellEnd"/>
      <w:r w:rsidR="00967FED" w:rsidRPr="009932C3">
        <w:rPr>
          <w:sz w:val="24"/>
          <w:szCs w:val="24"/>
        </w:rPr>
        <w:t xml:space="preserve"> </w:t>
      </w:r>
      <w:r w:rsidRPr="009932C3">
        <w:rPr>
          <w:sz w:val="24"/>
          <w:szCs w:val="24"/>
        </w:rPr>
        <w:t>(kursa vadītāj</w:t>
      </w:r>
      <w:r w:rsidR="00967FED" w:rsidRPr="009932C3">
        <w:rPr>
          <w:sz w:val="24"/>
          <w:szCs w:val="24"/>
        </w:rPr>
        <w:t>a</w:t>
      </w:r>
      <w:r w:rsidRPr="009932C3">
        <w:rPr>
          <w:sz w:val="24"/>
          <w:szCs w:val="24"/>
        </w:rPr>
        <w:t xml:space="preserve">, </w:t>
      </w:r>
      <w:proofErr w:type="spellStart"/>
      <w:r w:rsidR="00967FED" w:rsidRPr="009932C3">
        <w:rPr>
          <w:sz w:val="24"/>
          <w:szCs w:val="24"/>
        </w:rPr>
        <w:t>aija@biomed.lu.lv</w:t>
      </w:r>
      <w:proofErr w:type="spellEnd"/>
      <w:r w:rsidRPr="009932C3">
        <w:rPr>
          <w:sz w:val="24"/>
          <w:szCs w:val="24"/>
        </w:rPr>
        <w:t xml:space="preserve">, tel. </w:t>
      </w:r>
      <w:r w:rsidR="00967FED" w:rsidRPr="009932C3">
        <w:rPr>
          <w:sz w:val="24"/>
          <w:szCs w:val="24"/>
        </w:rPr>
        <w:t>29357839</w:t>
      </w:r>
      <w:r w:rsidRPr="009932C3">
        <w:rPr>
          <w:sz w:val="24"/>
          <w:szCs w:val="24"/>
        </w:rPr>
        <w:t xml:space="preserve">), </w:t>
      </w:r>
      <w:r w:rsidR="00967FED" w:rsidRPr="009932C3">
        <w:rPr>
          <w:sz w:val="24"/>
          <w:szCs w:val="24"/>
          <w:shd w:val="clear" w:color="auto" w:fill="FFFFFF"/>
        </w:rPr>
        <w:t xml:space="preserve">Prof. Pauls </w:t>
      </w:r>
      <w:proofErr w:type="spellStart"/>
      <w:r w:rsidR="00967FED" w:rsidRPr="009932C3">
        <w:rPr>
          <w:sz w:val="24"/>
          <w:szCs w:val="24"/>
          <w:shd w:val="clear" w:color="auto" w:fill="FFFFFF"/>
        </w:rPr>
        <w:t>Pumpēns</w:t>
      </w:r>
      <w:proofErr w:type="spellEnd"/>
      <w:r w:rsidR="00967FED" w:rsidRPr="009932C3">
        <w:rPr>
          <w:sz w:val="24"/>
          <w:szCs w:val="24"/>
          <w:shd w:val="clear" w:color="auto" w:fill="FFFFFF"/>
        </w:rPr>
        <w:t xml:space="preserve"> (</w:t>
      </w:r>
      <w:hyperlink r:id="rId5" w:history="1">
        <w:r w:rsidR="00967FED" w:rsidRPr="009932C3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paul@biomed.lu.lv</w:t>
        </w:r>
      </w:hyperlink>
      <w:r w:rsidR="00967FED" w:rsidRPr="009932C3">
        <w:rPr>
          <w:sz w:val="24"/>
          <w:szCs w:val="24"/>
          <w:shd w:val="clear" w:color="auto" w:fill="FFFFFF"/>
        </w:rPr>
        <w:t xml:space="preserve">), Ilona </w:t>
      </w:r>
      <w:proofErr w:type="spellStart"/>
      <w:r w:rsidR="00967FED" w:rsidRPr="009932C3">
        <w:rPr>
          <w:sz w:val="24"/>
          <w:szCs w:val="24"/>
          <w:shd w:val="clear" w:color="auto" w:fill="FFFFFF"/>
        </w:rPr>
        <w:t>Mandrika</w:t>
      </w:r>
      <w:proofErr w:type="spellEnd"/>
      <w:r w:rsidR="00967FED" w:rsidRPr="009932C3">
        <w:rPr>
          <w:sz w:val="24"/>
          <w:szCs w:val="24"/>
          <w:shd w:val="clear" w:color="auto" w:fill="FFFFFF"/>
        </w:rPr>
        <w:t xml:space="preserve"> (</w:t>
      </w:r>
      <w:hyperlink r:id="rId6" w:history="1">
        <w:r w:rsidR="00967FED" w:rsidRPr="009932C3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ilona@biomed.lu.lv</w:t>
        </w:r>
      </w:hyperlink>
      <w:r w:rsidR="00967FED" w:rsidRPr="009932C3">
        <w:rPr>
          <w:sz w:val="24"/>
          <w:szCs w:val="24"/>
          <w:shd w:val="clear" w:color="auto" w:fill="FFFFFF"/>
        </w:rPr>
        <w:t>), Dr. Zane Kalniņa (</w:t>
      </w:r>
      <w:proofErr w:type="spellStart"/>
      <w:r w:rsidR="00967FED" w:rsidRPr="009932C3">
        <w:rPr>
          <w:sz w:val="24"/>
          <w:szCs w:val="24"/>
          <w:shd w:val="clear" w:color="auto" w:fill="FFFFFF"/>
        </w:rPr>
        <w:t>zane@biomed.lu.lv</w:t>
      </w:r>
      <w:proofErr w:type="spellEnd"/>
      <w:r w:rsidR="00967FED" w:rsidRPr="009932C3">
        <w:rPr>
          <w:sz w:val="24"/>
          <w:szCs w:val="24"/>
          <w:shd w:val="clear" w:color="auto" w:fill="FFFFFF"/>
        </w:rPr>
        <w:t>)</w:t>
      </w:r>
      <w:r w:rsidRPr="009932C3">
        <w:rPr>
          <w:sz w:val="24"/>
          <w:szCs w:val="24"/>
        </w:rPr>
        <w:t>.</w:t>
      </w:r>
    </w:p>
    <w:p w:rsidR="00985DB0" w:rsidRPr="00843C97" w:rsidRDefault="00E628B0" w:rsidP="00E628B0">
      <w:pPr>
        <w:pStyle w:val="Heading3"/>
        <w:tabs>
          <w:tab w:val="left" w:pos="9364"/>
        </w:tabs>
        <w:rPr>
          <w:sz w:val="24"/>
        </w:rPr>
      </w:pPr>
      <w:r w:rsidRPr="00843C97">
        <w:rPr>
          <w:sz w:val="24"/>
        </w:rPr>
        <w:t xml:space="preserve"> </w:t>
      </w:r>
    </w:p>
    <w:p w:rsidR="00985DB0" w:rsidRPr="00843C97" w:rsidRDefault="00985DB0">
      <w:pPr>
        <w:rPr>
          <w:b/>
          <w:sz w:val="24"/>
          <w:lang w:val="lv-LV"/>
        </w:rPr>
      </w:pPr>
      <w:r w:rsidRPr="00843C97">
        <w:rPr>
          <w:b/>
          <w:sz w:val="24"/>
          <w:lang w:val="lv-LV"/>
        </w:rPr>
        <w:t>Norises laiks un vieta:</w:t>
      </w:r>
    </w:p>
    <w:p w:rsidR="00967FED" w:rsidRPr="00843C97" w:rsidRDefault="00985DB0" w:rsidP="00967FED">
      <w:pPr>
        <w:pStyle w:val="BodyText"/>
        <w:jc w:val="both"/>
        <w:rPr>
          <w:sz w:val="24"/>
          <w:lang w:val="lv-LV"/>
        </w:rPr>
      </w:pPr>
      <w:r w:rsidRPr="00843C97">
        <w:rPr>
          <w:sz w:val="24"/>
          <w:lang w:val="lv-LV"/>
        </w:rPr>
        <w:t xml:space="preserve">Lekcijas </w:t>
      </w:r>
      <w:r w:rsidR="00967FED">
        <w:rPr>
          <w:sz w:val="24"/>
          <w:lang w:val="lv-LV"/>
        </w:rPr>
        <w:t xml:space="preserve">notiek </w:t>
      </w:r>
      <w:r w:rsidR="00073D05">
        <w:rPr>
          <w:sz w:val="24"/>
          <w:lang w:val="lv-LV"/>
        </w:rPr>
        <w:t>katru piektdienu no 12:30-16:00</w:t>
      </w:r>
      <w:r w:rsidR="00073D05" w:rsidRPr="00843C97">
        <w:rPr>
          <w:sz w:val="24"/>
          <w:lang w:val="lv-LV"/>
        </w:rPr>
        <w:t xml:space="preserve"> </w:t>
      </w:r>
      <w:r w:rsidR="00073D05">
        <w:rPr>
          <w:sz w:val="24"/>
          <w:lang w:val="lv-LV"/>
        </w:rPr>
        <w:t xml:space="preserve">5.auditorijā </w:t>
      </w:r>
      <w:r w:rsidR="002B7342">
        <w:rPr>
          <w:sz w:val="24"/>
          <w:lang w:val="lv-LV"/>
        </w:rPr>
        <w:t xml:space="preserve">sākot ar </w:t>
      </w:r>
      <w:r w:rsidR="00967FED">
        <w:rPr>
          <w:sz w:val="24"/>
          <w:lang w:val="lv-LV"/>
        </w:rPr>
        <w:t>1</w:t>
      </w:r>
      <w:r w:rsidR="00073D05">
        <w:rPr>
          <w:sz w:val="24"/>
          <w:lang w:val="lv-LV"/>
        </w:rPr>
        <w:t>2</w:t>
      </w:r>
      <w:r w:rsidR="00967FED">
        <w:rPr>
          <w:sz w:val="24"/>
          <w:lang w:val="lv-LV"/>
        </w:rPr>
        <w:t xml:space="preserve">. </w:t>
      </w:r>
      <w:r w:rsidR="00073D05">
        <w:rPr>
          <w:sz w:val="24"/>
          <w:lang w:val="lv-LV"/>
        </w:rPr>
        <w:t>septembri līdz 19. decembrim.</w:t>
      </w:r>
      <w:proofErr w:type="gramStart"/>
      <w:r w:rsidR="00073D05">
        <w:rPr>
          <w:sz w:val="24"/>
          <w:lang w:val="lv-LV"/>
        </w:rPr>
        <w:t xml:space="preserve"> </w:t>
      </w:r>
      <w:r w:rsidR="00967FED">
        <w:rPr>
          <w:sz w:val="24"/>
          <w:lang w:val="lv-LV"/>
        </w:rPr>
        <w:t xml:space="preserve"> </w:t>
      </w:r>
      <w:r w:rsidRPr="00843C97">
        <w:rPr>
          <w:sz w:val="24"/>
          <w:lang w:val="lv-LV"/>
        </w:rPr>
        <w:t xml:space="preserve"> </w:t>
      </w:r>
      <w:proofErr w:type="gramEnd"/>
    </w:p>
    <w:p w:rsidR="00985DB0" w:rsidRPr="00843C97" w:rsidRDefault="00985DB0" w:rsidP="001E41BD">
      <w:pPr>
        <w:pStyle w:val="BodyText"/>
        <w:jc w:val="both"/>
        <w:rPr>
          <w:sz w:val="24"/>
          <w:lang w:val="lv-LV"/>
        </w:rPr>
      </w:pPr>
    </w:p>
    <w:p w:rsidR="00985DB0" w:rsidRPr="00843C97" w:rsidRDefault="00985DB0">
      <w:pPr>
        <w:pStyle w:val="BodyText"/>
        <w:rPr>
          <w:sz w:val="24"/>
          <w:lang w:val="lv-LV"/>
        </w:rPr>
      </w:pPr>
    </w:p>
    <w:p w:rsidR="00985DB0" w:rsidRPr="00843C97" w:rsidRDefault="00985DB0">
      <w:pPr>
        <w:rPr>
          <w:b/>
          <w:sz w:val="24"/>
          <w:lang w:val="lv-LV"/>
        </w:rPr>
      </w:pPr>
      <w:r w:rsidRPr="00843C97">
        <w:rPr>
          <w:b/>
          <w:sz w:val="24"/>
          <w:lang w:val="lv-LV"/>
        </w:rPr>
        <w:t xml:space="preserve">Kursa mērķis: </w:t>
      </w:r>
    </w:p>
    <w:p w:rsidR="00985DB0" w:rsidRPr="00843C97" w:rsidRDefault="00985DB0" w:rsidP="00280367">
      <w:pPr>
        <w:jc w:val="both"/>
        <w:rPr>
          <w:sz w:val="24"/>
          <w:lang w:val="lv-LV"/>
        </w:rPr>
      </w:pPr>
      <w:r w:rsidRPr="00843C97">
        <w:rPr>
          <w:sz w:val="24"/>
          <w:lang w:val="lv-LV"/>
        </w:rPr>
        <w:t xml:space="preserve">Sniegt </w:t>
      </w:r>
      <w:r w:rsidR="00473919">
        <w:rPr>
          <w:sz w:val="24"/>
          <w:lang w:val="lv-LV"/>
        </w:rPr>
        <w:t xml:space="preserve">padziļinātas zināšanas par </w:t>
      </w:r>
      <w:r w:rsidR="005E3D6F">
        <w:rPr>
          <w:sz w:val="24"/>
          <w:lang w:val="lv-LV"/>
        </w:rPr>
        <w:t>cilvēka imūn</w:t>
      </w:r>
      <w:r w:rsidR="005C1DE9">
        <w:rPr>
          <w:sz w:val="24"/>
          <w:lang w:val="lv-LV"/>
        </w:rPr>
        <w:t>si</w:t>
      </w:r>
      <w:r w:rsidR="005E3D6F">
        <w:rPr>
          <w:sz w:val="24"/>
          <w:lang w:val="lv-LV"/>
        </w:rPr>
        <w:t>stēmas darbību, procesu regulāciju un tās patoloģijām.</w:t>
      </w:r>
    </w:p>
    <w:p w:rsidR="00985DB0" w:rsidRPr="00843C97" w:rsidRDefault="00985DB0">
      <w:pPr>
        <w:jc w:val="both"/>
        <w:rPr>
          <w:sz w:val="24"/>
          <w:lang w:val="lv-LV"/>
        </w:rPr>
      </w:pPr>
    </w:p>
    <w:p w:rsidR="00985DB0" w:rsidRPr="00843C97" w:rsidRDefault="00985DB0">
      <w:pPr>
        <w:jc w:val="both"/>
        <w:rPr>
          <w:b/>
          <w:sz w:val="24"/>
          <w:lang w:val="lv-LV"/>
        </w:rPr>
      </w:pPr>
      <w:r w:rsidRPr="00843C97">
        <w:rPr>
          <w:b/>
          <w:sz w:val="24"/>
          <w:lang w:val="lv-LV"/>
        </w:rPr>
        <w:t>Studentu iegūtās zināšanas un prasmes:</w:t>
      </w:r>
      <w:proofErr w:type="gramStart"/>
      <w:r w:rsidRPr="00843C97">
        <w:rPr>
          <w:b/>
          <w:sz w:val="24"/>
          <w:lang w:val="lv-LV"/>
        </w:rPr>
        <w:t xml:space="preserve">  </w:t>
      </w:r>
      <w:proofErr w:type="gramEnd"/>
    </w:p>
    <w:p w:rsidR="0096177C" w:rsidRDefault="0096177C">
      <w:pPr>
        <w:jc w:val="both"/>
        <w:rPr>
          <w:sz w:val="24"/>
          <w:lang w:val="lv-LV"/>
        </w:rPr>
      </w:pPr>
      <w:r>
        <w:rPr>
          <w:sz w:val="24"/>
          <w:lang w:val="lv-LV"/>
        </w:rPr>
        <w:t>Imunol</w:t>
      </w:r>
      <w:r w:rsidR="005C1DE9">
        <w:rPr>
          <w:sz w:val="24"/>
          <w:lang w:val="lv-LV"/>
        </w:rPr>
        <w:t>o</w:t>
      </w:r>
      <w:r>
        <w:rPr>
          <w:sz w:val="24"/>
          <w:lang w:val="lv-LV"/>
        </w:rPr>
        <w:t xml:space="preserve">ģijas II kurss ir izvēles priekšmets (B daļa), ko var apgūt bioloģijas maģistra pakāpes studenti, par to saņemot </w:t>
      </w:r>
      <w:proofErr w:type="gramStart"/>
      <w:r w:rsidR="00283F46">
        <w:rPr>
          <w:sz w:val="24"/>
          <w:lang w:val="lv-LV"/>
        </w:rPr>
        <w:t>4.</w:t>
      </w:r>
      <w:r>
        <w:rPr>
          <w:sz w:val="24"/>
          <w:lang w:val="lv-LV"/>
        </w:rPr>
        <w:t xml:space="preserve"> kredītpunktus</w:t>
      </w:r>
      <w:proofErr w:type="gramEnd"/>
      <w:r w:rsidR="005C1DE9">
        <w:rPr>
          <w:sz w:val="24"/>
          <w:lang w:val="lv-LV"/>
        </w:rPr>
        <w:t xml:space="preserve"> (</w:t>
      </w:r>
      <w:r w:rsidR="00A9387B">
        <w:rPr>
          <w:sz w:val="24"/>
          <w:lang w:val="lv-LV"/>
        </w:rPr>
        <w:t>64</w:t>
      </w:r>
      <w:r w:rsidR="005C1DE9">
        <w:rPr>
          <w:sz w:val="24"/>
          <w:lang w:val="lv-LV"/>
        </w:rPr>
        <w:t xml:space="preserve"> stundas)</w:t>
      </w:r>
      <w:r>
        <w:rPr>
          <w:sz w:val="24"/>
          <w:lang w:val="lv-LV"/>
        </w:rPr>
        <w:t xml:space="preserve">. </w:t>
      </w:r>
    </w:p>
    <w:p w:rsidR="005C1DE9" w:rsidRDefault="005C1DE9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Imunoloģijas II kurss ietver cilvēka imūnsistēmas nespecifiskās un adaptīvās imūnaizsardzības mehānismus, T un B šūnu receptoru repertuāra veidošanās mehānismus, HLA un antigēnu prezentēšanas principus, T un B limfocītu nobriešanu un aktivācijas mehānismus, imunoloģiskās tolerances veidošanos, audu transplantāciju un atgrūšanu, </w:t>
      </w:r>
      <w:proofErr w:type="spellStart"/>
      <w:r>
        <w:rPr>
          <w:sz w:val="24"/>
          <w:lang w:val="lv-LV"/>
        </w:rPr>
        <w:t>imūnaizsardzību</w:t>
      </w:r>
      <w:proofErr w:type="spellEnd"/>
      <w:r>
        <w:rPr>
          <w:sz w:val="24"/>
          <w:lang w:val="lv-LV"/>
        </w:rPr>
        <w:t xml:space="preserve"> pret bakteriālām, sēnīšu un vīrusu infekcijām, pret-vēža imūno atbildi un </w:t>
      </w:r>
      <w:proofErr w:type="spellStart"/>
      <w:r>
        <w:rPr>
          <w:sz w:val="24"/>
          <w:lang w:val="lv-LV"/>
        </w:rPr>
        <w:t>imunoterapiju</w:t>
      </w:r>
      <w:proofErr w:type="spellEnd"/>
      <w:r>
        <w:rPr>
          <w:sz w:val="24"/>
          <w:lang w:val="lv-LV"/>
        </w:rPr>
        <w:t xml:space="preserve">, </w:t>
      </w:r>
      <w:r w:rsidR="009B5315">
        <w:rPr>
          <w:sz w:val="24"/>
          <w:lang w:val="lv-LV"/>
        </w:rPr>
        <w:t>imūnsistēmas</w:t>
      </w:r>
      <w:r>
        <w:rPr>
          <w:sz w:val="24"/>
          <w:lang w:val="lv-LV"/>
        </w:rPr>
        <w:t xml:space="preserve"> patoloģijas, </w:t>
      </w:r>
      <w:proofErr w:type="spellStart"/>
      <w:r>
        <w:rPr>
          <w:sz w:val="24"/>
          <w:lang w:val="lv-LV"/>
        </w:rPr>
        <w:t>hipersensitivitātes</w:t>
      </w:r>
      <w:proofErr w:type="spellEnd"/>
      <w:r>
        <w:rPr>
          <w:sz w:val="24"/>
          <w:lang w:val="lv-LV"/>
        </w:rPr>
        <w:t xml:space="preserve"> un alerģiskās reakcijas, imunoloģijas metodes klīnikā un pētniecībā un </w:t>
      </w:r>
      <w:proofErr w:type="spellStart"/>
      <w:r>
        <w:rPr>
          <w:sz w:val="24"/>
          <w:lang w:val="lv-LV"/>
        </w:rPr>
        <w:t>vakcinoloģiju</w:t>
      </w:r>
      <w:proofErr w:type="spellEnd"/>
      <w:r>
        <w:rPr>
          <w:sz w:val="24"/>
          <w:lang w:val="lv-LV"/>
        </w:rPr>
        <w:t>.</w:t>
      </w:r>
    </w:p>
    <w:p w:rsidR="00985DB0" w:rsidRPr="00843C97" w:rsidRDefault="00985DB0">
      <w:pPr>
        <w:jc w:val="both"/>
        <w:rPr>
          <w:sz w:val="24"/>
          <w:lang w:val="lv-LV"/>
        </w:rPr>
      </w:pPr>
    </w:p>
    <w:p w:rsidR="00985DB0" w:rsidRPr="00843C97" w:rsidRDefault="00985DB0">
      <w:pPr>
        <w:jc w:val="both"/>
        <w:rPr>
          <w:b/>
          <w:sz w:val="24"/>
          <w:lang w:val="lv-LV"/>
        </w:rPr>
      </w:pPr>
      <w:r w:rsidRPr="00843C97">
        <w:rPr>
          <w:b/>
          <w:sz w:val="24"/>
          <w:lang w:val="lv-LV"/>
        </w:rPr>
        <w:t>Kursa norises forma:</w:t>
      </w:r>
    </w:p>
    <w:p w:rsidR="009B5315" w:rsidRDefault="009B5315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Viena lekcija (2×90 min) nedēļā. Kursa laikā paredzēti </w:t>
      </w:r>
      <w:r w:rsidR="009932C3">
        <w:rPr>
          <w:sz w:val="24"/>
          <w:lang w:val="lv-LV"/>
        </w:rPr>
        <w:t>8</w:t>
      </w:r>
      <w:r>
        <w:rPr>
          <w:sz w:val="24"/>
          <w:lang w:val="lv-LV"/>
        </w:rPr>
        <w:t xml:space="preserve"> testi par iepriekšējo lekciju tēmām</w:t>
      </w:r>
      <w:r w:rsidR="009932C3">
        <w:rPr>
          <w:sz w:val="24"/>
          <w:lang w:val="lv-LV"/>
        </w:rPr>
        <w:t xml:space="preserve"> un viens seminārs, kurā studenti veic zinātnisku publikāciju analīzi.</w:t>
      </w:r>
      <w:r>
        <w:rPr>
          <w:sz w:val="24"/>
          <w:lang w:val="lv-LV"/>
        </w:rPr>
        <w:t xml:space="preserve"> </w:t>
      </w:r>
    </w:p>
    <w:p w:rsidR="00985DB0" w:rsidRPr="00843C97" w:rsidRDefault="00985DB0">
      <w:pPr>
        <w:jc w:val="both"/>
        <w:rPr>
          <w:b/>
          <w:sz w:val="24"/>
          <w:lang w:val="lv-LV"/>
        </w:rPr>
      </w:pPr>
    </w:p>
    <w:p w:rsidR="00985DB0" w:rsidRPr="00843C97" w:rsidRDefault="00985DB0">
      <w:pPr>
        <w:jc w:val="both"/>
        <w:rPr>
          <w:b/>
          <w:sz w:val="24"/>
          <w:lang w:val="lv-LV"/>
        </w:rPr>
      </w:pPr>
      <w:r w:rsidRPr="00843C97">
        <w:rPr>
          <w:b/>
          <w:sz w:val="24"/>
          <w:lang w:val="lv-LV"/>
        </w:rPr>
        <w:t>Priekšnosacījumi kursa apgūšanai:</w:t>
      </w:r>
    </w:p>
    <w:p w:rsidR="00985DB0" w:rsidRPr="00843C97" w:rsidRDefault="001A1294">
      <w:pPr>
        <w:pStyle w:val="Heading5"/>
        <w:rPr>
          <w:lang w:val="lv-LV"/>
        </w:rPr>
      </w:pPr>
      <w:r w:rsidRPr="009932C3">
        <w:rPr>
          <w:lang w:val="lv-LV"/>
        </w:rPr>
        <w:t>Pabeigt</w:t>
      </w:r>
      <w:r w:rsidR="009B5315" w:rsidRPr="009932C3">
        <w:rPr>
          <w:lang w:val="lv-LV"/>
        </w:rPr>
        <w:t>i</w:t>
      </w:r>
      <w:r w:rsidRPr="009932C3">
        <w:rPr>
          <w:lang w:val="lv-LV"/>
        </w:rPr>
        <w:t xml:space="preserve"> </w:t>
      </w:r>
      <w:r w:rsidR="009B5315" w:rsidRPr="009932C3">
        <w:rPr>
          <w:lang w:val="lv-LV"/>
        </w:rPr>
        <w:t>imunoloģijas I</w:t>
      </w:r>
      <w:r w:rsidRPr="009932C3">
        <w:rPr>
          <w:lang w:val="lv-LV"/>
        </w:rPr>
        <w:t xml:space="preserve"> </w:t>
      </w:r>
      <w:r w:rsidR="00985DB0" w:rsidRPr="009932C3">
        <w:rPr>
          <w:lang w:val="lv-LV"/>
        </w:rPr>
        <w:t>un vispārīgās bioloģijas kursi.</w:t>
      </w:r>
    </w:p>
    <w:p w:rsidR="00985DB0" w:rsidRPr="00843C97" w:rsidRDefault="00985DB0">
      <w:pPr>
        <w:jc w:val="both"/>
        <w:rPr>
          <w:sz w:val="24"/>
          <w:lang w:val="lv-LV"/>
        </w:rPr>
      </w:pPr>
    </w:p>
    <w:p w:rsidR="00985DB0" w:rsidRDefault="00985DB0">
      <w:pPr>
        <w:jc w:val="both"/>
        <w:rPr>
          <w:b/>
          <w:sz w:val="24"/>
          <w:lang w:val="lv-LV"/>
        </w:rPr>
      </w:pPr>
      <w:r w:rsidRPr="00843C97">
        <w:rPr>
          <w:b/>
          <w:sz w:val="24"/>
          <w:lang w:val="lv-LV"/>
        </w:rPr>
        <w:t>Ieskaites par kursu iegūšanas nosacījumi:</w:t>
      </w:r>
    </w:p>
    <w:p w:rsidR="00696F67" w:rsidRPr="00A9387B" w:rsidRDefault="00790B5B">
      <w:pPr>
        <w:jc w:val="both"/>
        <w:rPr>
          <w:sz w:val="24"/>
          <w:szCs w:val="24"/>
          <w:lang w:val="lv-LV"/>
        </w:rPr>
      </w:pPr>
      <w:r w:rsidRPr="00A9387B">
        <w:rPr>
          <w:sz w:val="24"/>
          <w:szCs w:val="24"/>
          <w:lang w:val="lv-LV"/>
        </w:rPr>
        <w:t>Semestra</w:t>
      </w:r>
      <w:r w:rsidR="00696F67" w:rsidRPr="00A9387B">
        <w:rPr>
          <w:sz w:val="24"/>
          <w:szCs w:val="24"/>
          <w:lang w:val="lv-LV"/>
        </w:rPr>
        <w:t xml:space="preserve"> laikā jānokārto </w:t>
      </w:r>
      <w:r w:rsidR="009932C3" w:rsidRPr="00A9387B">
        <w:rPr>
          <w:sz w:val="24"/>
          <w:szCs w:val="24"/>
          <w:lang w:val="lv-LV"/>
        </w:rPr>
        <w:t>8</w:t>
      </w:r>
      <w:r w:rsidR="00696F67" w:rsidRPr="00A9387B">
        <w:rPr>
          <w:sz w:val="24"/>
          <w:szCs w:val="24"/>
          <w:lang w:val="lv-LV"/>
        </w:rPr>
        <w:t xml:space="preserve"> testi: </w:t>
      </w:r>
      <w:r w:rsidR="009932C3" w:rsidRPr="00A9387B">
        <w:rPr>
          <w:sz w:val="24"/>
          <w:szCs w:val="24"/>
          <w:lang w:val="lv-LV"/>
        </w:rPr>
        <w:t xml:space="preserve">(1) imūnsistēmas komponenti, nespecifiskā </w:t>
      </w:r>
      <w:proofErr w:type="spellStart"/>
      <w:r w:rsidR="009932C3" w:rsidRPr="00A9387B">
        <w:rPr>
          <w:sz w:val="24"/>
          <w:szCs w:val="24"/>
          <w:lang w:val="lv-LV"/>
        </w:rPr>
        <w:t>imūnaizsardzība</w:t>
      </w:r>
      <w:proofErr w:type="spellEnd"/>
      <w:r w:rsidR="009932C3" w:rsidRPr="00A9387B">
        <w:rPr>
          <w:sz w:val="24"/>
          <w:szCs w:val="24"/>
          <w:lang w:val="lv-LV"/>
        </w:rPr>
        <w:t xml:space="preserve">, (2) MHC un antigēnu prezentēšana; (3) T un B limfocītu receptori; </w:t>
      </w:r>
      <w:r w:rsidR="00696F67" w:rsidRPr="00A9387B">
        <w:rPr>
          <w:sz w:val="24"/>
          <w:szCs w:val="24"/>
          <w:lang w:val="lv-LV"/>
        </w:rPr>
        <w:t>(</w:t>
      </w:r>
      <w:r w:rsidR="009932C3" w:rsidRPr="00A9387B">
        <w:rPr>
          <w:sz w:val="24"/>
          <w:szCs w:val="24"/>
          <w:lang w:val="lv-LV"/>
        </w:rPr>
        <w:t>4</w:t>
      </w:r>
      <w:r w:rsidR="00696F67" w:rsidRPr="00A9387B">
        <w:rPr>
          <w:sz w:val="24"/>
          <w:szCs w:val="24"/>
          <w:lang w:val="lv-LV"/>
        </w:rPr>
        <w:t xml:space="preserve">) T un B limfocītu nobriešana, </w:t>
      </w:r>
      <w:r w:rsidR="009932C3" w:rsidRPr="00A9387B">
        <w:rPr>
          <w:sz w:val="24"/>
          <w:szCs w:val="24"/>
          <w:lang w:val="lv-LV"/>
        </w:rPr>
        <w:t xml:space="preserve">(5) </w:t>
      </w:r>
      <w:r w:rsidR="00696F67" w:rsidRPr="00A9387B">
        <w:rPr>
          <w:sz w:val="24"/>
          <w:szCs w:val="24"/>
          <w:lang w:val="lv-LV"/>
        </w:rPr>
        <w:t xml:space="preserve">tolerance un </w:t>
      </w:r>
      <w:proofErr w:type="spellStart"/>
      <w:r w:rsidR="009932C3" w:rsidRPr="00A9387B">
        <w:rPr>
          <w:sz w:val="24"/>
          <w:szCs w:val="24"/>
          <w:lang w:val="lv-LV"/>
        </w:rPr>
        <w:t>imunoproviliģētie</w:t>
      </w:r>
      <w:proofErr w:type="spellEnd"/>
      <w:r w:rsidR="009932C3" w:rsidRPr="00A9387B">
        <w:rPr>
          <w:sz w:val="24"/>
          <w:szCs w:val="24"/>
          <w:lang w:val="lv-LV"/>
        </w:rPr>
        <w:t xml:space="preserve"> orgāni; (6) </w:t>
      </w:r>
      <w:r w:rsidR="00696F67" w:rsidRPr="00A9387B">
        <w:rPr>
          <w:sz w:val="24"/>
          <w:szCs w:val="24"/>
          <w:lang w:val="lv-LV"/>
        </w:rPr>
        <w:t>audu transplantācija</w:t>
      </w:r>
      <w:r w:rsidR="009932C3" w:rsidRPr="00A9387B">
        <w:rPr>
          <w:sz w:val="24"/>
          <w:szCs w:val="24"/>
          <w:lang w:val="lv-LV"/>
        </w:rPr>
        <w:t xml:space="preserve"> un atgrūšana</w:t>
      </w:r>
      <w:r w:rsidR="00696F67" w:rsidRPr="00A9387B">
        <w:rPr>
          <w:sz w:val="24"/>
          <w:szCs w:val="24"/>
          <w:lang w:val="lv-LV"/>
        </w:rPr>
        <w:t xml:space="preserve">; </w:t>
      </w:r>
      <w:r w:rsidR="009932C3" w:rsidRPr="00A9387B">
        <w:rPr>
          <w:sz w:val="24"/>
          <w:szCs w:val="24"/>
          <w:lang w:val="lv-LV"/>
        </w:rPr>
        <w:t>(7)</w:t>
      </w:r>
      <w:r w:rsidR="00696F67" w:rsidRPr="00A9387B">
        <w:rPr>
          <w:sz w:val="24"/>
          <w:szCs w:val="24"/>
          <w:lang w:val="lv-LV"/>
        </w:rPr>
        <w:t xml:space="preserve"> imūnsistēmas patoloģijas</w:t>
      </w:r>
      <w:r w:rsidR="009932C3" w:rsidRPr="00A9387B">
        <w:rPr>
          <w:sz w:val="24"/>
          <w:szCs w:val="24"/>
          <w:lang w:val="lv-LV"/>
        </w:rPr>
        <w:t>; (8) imūnā atbilde pret infekcioziem aģentiem un vēzi</w:t>
      </w:r>
      <w:r w:rsidR="00696F67" w:rsidRPr="00A9387B">
        <w:rPr>
          <w:sz w:val="24"/>
          <w:szCs w:val="24"/>
          <w:lang w:val="lv-LV"/>
        </w:rPr>
        <w:t xml:space="preserve">. </w:t>
      </w:r>
      <w:r w:rsidRPr="00A9387B">
        <w:rPr>
          <w:sz w:val="24"/>
          <w:szCs w:val="24"/>
          <w:lang w:val="lv-LV"/>
        </w:rPr>
        <w:t>Testi saturēs gan izvēles tipa jautājumus, gan jautājumus</w:t>
      </w:r>
      <w:proofErr w:type="gramStart"/>
      <w:r w:rsidRPr="00A9387B">
        <w:rPr>
          <w:sz w:val="24"/>
          <w:szCs w:val="24"/>
          <w:lang w:val="lv-LV"/>
        </w:rPr>
        <w:t xml:space="preserve"> uz kuriem jāsniedz konstruktīvas atbildes</w:t>
      </w:r>
      <w:proofErr w:type="gramEnd"/>
      <w:r w:rsidRPr="00A9387B">
        <w:rPr>
          <w:sz w:val="24"/>
          <w:szCs w:val="24"/>
          <w:lang w:val="lv-LV"/>
        </w:rPr>
        <w:t xml:space="preserve">. </w:t>
      </w:r>
      <w:r w:rsidR="009932C3" w:rsidRPr="00A9387B">
        <w:rPr>
          <w:sz w:val="24"/>
          <w:szCs w:val="24"/>
          <w:lang w:val="lv-LV"/>
        </w:rPr>
        <w:t xml:space="preserve">Seminārā katram studentam būs jāizanalizē un jāprezentē zinātniska publikācija par aktuālu imunoloģijas tēmu. Gala vērtējumu veidos testu atzīmes un semināra atzīme (50:50%) </w:t>
      </w:r>
      <w:r w:rsidRPr="00A9387B">
        <w:rPr>
          <w:sz w:val="24"/>
          <w:szCs w:val="24"/>
          <w:lang w:val="lv-LV"/>
        </w:rPr>
        <w:t>Kavētus t</w:t>
      </w:r>
      <w:r w:rsidR="009932C3" w:rsidRPr="00A9387B">
        <w:rPr>
          <w:sz w:val="24"/>
          <w:szCs w:val="24"/>
          <w:lang w:val="lv-LV"/>
        </w:rPr>
        <w:t>estus var kārtot semestra laikā vai sesijas laikā</w:t>
      </w:r>
      <w:r w:rsidRPr="00A9387B">
        <w:rPr>
          <w:sz w:val="24"/>
          <w:szCs w:val="24"/>
          <w:lang w:val="lv-LV"/>
        </w:rPr>
        <w:t xml:space="preserve"> attiecīgo laiku</w:t>
      </w:r>
      <w:proofErr w:type="gramStart"/>
      <w:r w:rsidRPr="00A9387B">
        <w:rPr>
          <w:sz w:val="24"/>
          <w:szCs w:val="24"/>
          <w:lang w:val="lv-LV"/>
        </w:rPr>
        <w:t xml:space="preserve"> sarunājot ar pasniedzēju</w:t>
      </w:r>
      <w:proofErr w:type="gramEnd"/>
      <w:r w:rsidRPr="00A9387B">
        <w:rPr>
          <w:sz w:val="24"/>
          <w:szCs w:val="24"/>
          <w:lang w:val="lv-LV"/>
        </w:rPr>
        <w:t>.</w:t>
      </w:r>
    </w:p>
    <w:p w:rsidR="00A411F0" w:rsidRDefault="00A411F0">
      <w:pPr>
        <w:jc w:val="both"/>
        <w:rPr>
          <w:b/>
          <w:sz w:val="24"/>
          <w:lang w:val="lv-LV"/>
        </w:rPr>
      </w:pPr>
    </w:p>
    <w:p w:rsidR="00985DB0" w:rsidRPr="00843C97" w:rsidRDefault="00985DB0">
      <w:pPr>
        <w:jc w:val="both"/>
        <w:rPr>
          <w:b/>
          <w:sz w:val="24"/>
          <w:lang w:val="lv-LV"/>
        </w:rPr>
      </w:pPr>
      <w:r w:rsidRPr="00843C97">
        <w:rPr>
          <w:b/>
          <w:sz w:val="24"/>
          <w:lang w:val="lv-LV"/>
        </w:rPr>
        <w:t>Kursa gaita:</w:t>
      </w:r>
    </w:p>
    <w:p w:rsidR="00985DB0" w:rsidRPr="00843C97" w:rsidRDefault="00985DB0">
      <w:pPr>
        <w:pStyle w:val="BodyText2"/>
        <w:rPr>
          <w:lang w:val="lv-LV"/>
        </w:rPr>
      </w:pPr>
      <w:r w:rsidRPr="00843C97">
        <w:rPr>
          <w:lang w:val="lv-LV"/>
        </w:rPr>
        <w:t>Lekciju kurs</w:t>
      </w:r>
      <w:r w:rsidR="00C74731">
        <w:rPr>
          <w:lang w:val="lv-LV"/>
        </w:rPr>
        <w:t xml:space="preserve">ā </w:t>
      </w:r>
      <w:r w:rsidRPr="00843C97">
        <w:rPr>
          <w:lang w:val="lv-LV"/>
        </w:rPr>
        <w:t xml:space="preserve">paredzētas </w:t>
      </w:r>
      <w:r w:rsidR="00C74731">
        <w:rPr>
          <w:lang w:val="lv-LV"/>
        </w:rPr>
        <w:t>1</w:t>
      </w:r>
      <w:r w:rsidR="009932C3">
        <w:rPr>
          <w:lang w:val="lv-LV"/>
        </w:rPr>
        <w:t>4</w:t>
      </w:r>
      <w:r w:rsidR="00C74731">
        <w:rPr>
          <w:lang w:val="lv-LV"/>
        </w:rPr>
        <w:t xml:space="preserve"> l</w:t>
      </w:r>
      <w:r w:rsidRPr="00843C97">
        <w:rPr>
          <w:lang w:val="lv-LV"/>
        </w:rPr>
        <w:t xml:space="preserve">ekcijas, kuru apjoms </w:t>
      </w:r>
      <w:r w:rsidR="00A411F0">
        <w:rPr>
          <w:lang w:val="lv-LV"/>
        </w:rPr>
        <w:t>pilnībā pārklāj programmu</w:t>
      </w:r>
      <w:r w:rsidR="00C74731">
        <w:rPr>
          <w:lang w:val="lv-LV"/>
        </w:rPr>
        <w:t>;</w:t>
      </w:r>
      <w:r w:rsidR="00A411F0">
        <w:rPr>
          <w:lang w:val="lv-LV"/>
        </w:rPr>
        <w:t xml:space="preserve"> grāmatas </w:t>
      </w:r>
      <w:r w:rsidR="00C74731">
        <w:rPr>
          <w:lang w:val="lv-LV"/>
        </w:rPr>
        <w:t xml:space="preserve">un zinātnisko žurnālus </w:t>
      </w:r>
      <w:r w:rsidR="00A411F0">
        <w:rPr>
          <w:lang w:val="lv-LV"/>
        </w:rPr>
        <w:t>studenti var lasīt padziļinātai mācību vielas apguvei</w:t>
      </w:r>
      <w:r w:rsidRPr="00843C97">
        <w:rPr>
          <w:lang w:val="lv-LV"/>
        </w:rPr>
        <w:t xml:space="preserve">. </w:t>
      </w:r>
    </w:p>
    <w:p w:rsidR="00985DB0" w:rsidRPr="00843C97" w:rsidRDefault="00985DB0">
      <w:pPr>
        <w:pStyle w:val="BodyText2"/>
        <w:rPr>
          <w:lang w:val="lv-LV"/>
        </w:rPr>
      </w:pPr>
    </w:p>
    <w:p w:rsidR="00A411F0" w:rsidRPr="00A411F0" w:rsidRDefault="00985DB0">
      <w:pPr>
        <w:pStyle w:val="BodyText2"/>
        <w:rPr>
          <w:lang w:val="lv-LV"/>
        </w:rPr>
      </w:pPr>
      <w:proofErr w:type="spellStart"/>
      <w:r w:rsidRPr="00843C97">
        <w:rPr>
          <w:b/>
          <w:lang w:val="lv-LV"/>
        </w:rPr>
        <w:t>Pamatliteratūra</w:t>
      </w:r>
      <w:proofErr w:type="spellEnd"/>
      <w:r w:rsidRPr="00843C97">
        <w:rPr>
          <w:b/>
          <w:lang w:val="lv-LV"/>
        </w:rPr>
        <w:t>:</w:t>
      </w:r>
    </w:p>
    <w:p w:rsidR="00A411F0" w:rsidRDefault="00A411F0">
      <w:pPr>
        <w:pStyle w:val="BodyText2"/>
        <w:rPr>
          <w:snapToGrid w:val="0"/>
          <w:lang w:val="lv-LV" w:eastAsia="en-US"/>
        </w:rPr>
      </w:pPr>
    </w:p>
    <w:p w:rsidR="00B801B3" w:rsidRDefault="00B801B3" w:rsidP="00F57494">
      <w:pPr>
        <w:pStyle w:val="BodyText2"/>
        <w:numPr>
          <w:ilvl w:val="0"/>
          <w:numId w:val="3"/>
        </w:numPr>
        <w:rPr>
          <w:snapToGrid w:val="0"/>
          <w:lang w:val="lv-LV" w:eastAsia="en-US"/>
        </w:rPr>
      </w:pPr>
      <w:proofErr w:type="spellStart"/>
      <w:r>
        <w:rPr>
          <w:snapToGrid w:val="0"/>
          <w:lang w:val="lv-LV" w:eastAsia="en-US"/>
        </w:rPr>
        <w:t>Cellular</w:t>
      </w:r>
      <w:proofErr w:type="spellEnd"/>
      <w:r>
        <w:rPr>
          <w:snapToGrid w:val="0"/>
          <w:lang w:val="lv-LV" w:eastAsia="en-US"/>
        </w:rPr>
        <w:t xml:space="preserve"> </w:t>
      </w:r>
      <w:proofErr w:type="spellStart"/>
      <w:r>
        <w:rPr>
          <w:snapToGrid w:val="0"/>
          <w:lang w:val="lv-LV" w:eastAsia="en-US"/>
        </w:rPr>
        <w:t>and</w:t>
      </w:r>
      <w:proofErr w:type="spellEnd"/>
      <w:r>
        <w:rPr>
          <w:snapToGrid w:val="0"/>
          <w:lang w:val="lv-LV" w:eastAsia="en-US"/>
        </w:rPr>
        <w:t xml:space="preserve"> </w:t>
      </w:r>
      <w:proofErr w:type="spellStart"/>
      <w:r>
        <w:rPr>
          <w:snapToGrid w:val="0"/>
          <w:lang w:val="lv-LV" w:eastAsia="en-US"/>
        </w:rPr>
        <w:t>Molecular</w:t>
      </w:r>
      <w:proofErr w:type="spellEnd"/>
      <w:r>
        <w:rPr>
          <w:snapToGrid w:val="0"/>
          <w:lang w:val="lv-LV" w:eastAsia="en-US"/>
        </w:rPr>
        <w:t xml:space="preserve"> </w:t>
      </w:r>
      <w:proofErr w:type="spellStart"/>
      <w:r>
        <w:rPr>
          <w:snapToGrid w:val="0"/>
          <w:lang w:val="lv-LV" w:eastAsia="en-US"/>
        </w:rPr>
        <w:t>Immunology</w:t>
      </w:r>
      <w:proofErr w:type="spellEnd"/>
      <w:r>
        <w:rPr>
          <w:snapToGrid w:val="0"/>
          <w:lang w:val="lv-LV" w:eastAsia="en-US"/>
        </w:rPr>
        <w:t xml:space="preserve">, 7th </w:t>
      </w:r>
      <w:proofErr w:type="spellStart"/>
      <w:r>
        <w:rPr>
          <w:snapToGrid w:val="0"/>
          <w:lang w:val="lv-LV" w:eastAsia="en-US"/>
        </w:rPr>
        <w:t>edition</w:t>
      </w:r>
      <w:proofErr w:type="spellEnd"/>
      <w:r>
        <w:rPr>
          <w:snapToGrid w:val="0"/>
          <w:lang w:val="lv-LV" w:eastAsia="en-US"/>
        </w:rPr>
        <w:t xml:space="preserve">, </w:t>
      </w:r>
      <w:proofErr w:type="spellStart"/>
      <w:r>
        <w:rPr>
          <w:snapToGrid w:val="0"/>
          <w:lang w:val="lv-LV" w:eastAsia="en-US"/>
        </w:rPr>
        <w:t>Abul</w:t>
      </w:r>
      <w:proofErr w:type="spellEnd"/>
      <w:r>
        <w:rPr>
          <w:snapToGrid w:val="0"/>
          <w:lang w:val="lv-LV" w:eastAsia="en-US"/>
        </w:rPr>
        <w:t xml:space="preserve"> K. </w:t>
      </w:r>
      <w:proofErr w:type="spellStart"/>
      <w:r>
        <w:rPr>
          <w:snapToGrid w:val="0"/>
          <w:lang w:val="lv-LV" w:eastAsia="en-US"/>
        </w:rPr>
        <w:t>Abbas</w:t>
      </w:r>
      <w:proofErr w:type="spellEnd"/>
      <w:r>
        <w:rPr>
          <w:snapToGrid w:val="0"/>
          <w:lang w:val="lv-LV" w:eastAsia="en-US"/>
        </w:rPr>
        <w:t xml:space="preserve">, </w:t>
      </w:r>
      <w:proofErr w:type="spellStart"/>
      <w:r>
        <w:rPr>
          <w:snapToGrid w:val="0"/>
          <w:lang w:val="lv-LV" w:eastAsia="en-US"/>
        </w:rPr>
        <w:t>Andrew</w:t>
      </w:r>
      <w:proofErr w:type="spellEnd"/>
      <w:r>
        <w:rPr>
          <w:snapToGrid w:val="0"/>
          <w:lang w:val="lv-LV" w:eastAsia="en-US"/>
        </w:rPr>
        <w:t xml:space="preserve"> H. </w:t>
      </w:r>
      <w:proofErr w:type="spellStart"/>
      <w:r>
        <w:rPr>
          <w:snapToGrid w:val="0"/>
          <w:lang w:val="lv-LV" w:eastAsia="en-US"/>
        </w:rPr>
        <w:t>Lichtman</w:t>
      </w:r>
      <w:proofErr w:type="spellEnd"/>
      <w:r>
        <w:rPr>
          <w:snapToGrid w:val="0"/>
          <w:lang w:val="lv-LV" w:eastAsia="en-US"/>
        </w:rPr>
        <w:t xml:space="preserve">, </w:t>
      </w:r>
      <w:proofErr w:type="spellStart"/>
      <w:r>
        <w:rPr>
          <w:snapToGrid w:val="0"/>
          <w:lang w:val="lv-LV" w:eastAsia="en-US"/>
        </w:rPr>
        <w:t>Shiv</w:t>
      </w:r>
      <w:proofErr w:type="spellEnd"/>
      <w:r>
        <w:rPr>
          <w:snapToGrid w:val="0"/>
          <w:lang w:val="lv-LV" w:eastAsia="en-US"/>
        </w:rPr>
        <w:t xml:space="preserve"> </w:t>
      </w:r>
      <w:proofErr w:type="spellStart"/>
      <w:r>
        <w:rPr>
          <w:snapToGrid w:val="0"/>
          <w:lang w:val="lv-LV" w:eastAsia="en-US"/>
        </w:rPr>
        <w:t>Pillai</w:t>
      </w:r>
      <w:proofErr w:type="spellEnd"/>
      <w:r>
        <w:rPr>
          <w:snapToGrid w:val="0"/>
          <w:lang w:val="lv-LV" w:eastAsia="en-US"/>
        </w:rPr>
        <w:t xml:space="preserve">, </w:t>
      </w:r>
      <w:proofErr w:type="spellStart"/>
      <w:r>
        <w:rPr>
          <w:snapToGrid w:val="0"/>
          <w:lang w:val="lv-LV" w:eastAsia="en-US"/>
        </w:rPr>
        <w:t>Elsevier</w:t>
      </w:r>
      <w:proofErr w:type="spellEnd"/>
      <w:r>
        <w:rPr>
          <w:snapToGrid w:val="0"/>
          <w:lang w:val="lv-LV" w:eastAsia="en-US"/>
        </w:rPr>
        <w:t xml:space="preserve">, 2012, </w:t>
      </w:r>
      <w:proofErr w:type="spellStart"/>
      <w:r>
        <w:rPr>
          <w:snapToGrid w:val="0"/>
          <w:lang w:val="lv-LV" w:eastAsia="en-US"/>
        </w:rPr>
        <w:t>Available</w:t>
      </w:r>
      <w:proofErr w:type="spellEnd"/>
      <w:r>
        <w:rPr>
          <w:snapToGrid w:val="0"/>
          <w:lang w:val="lv-LV" w:eastAsia="en-US"/>
        </w:rPr>
        <w:t xml:space="preserve"> </w:t>
      </w:r>
      <w:proofErr w:type="spellStart"/>
      <w:r>
        <w:rPr>
          <w:snapToGrid w:val="0"/>
          <w:lang w:val="lv-LV" w:eastAsia="en-US"/>
        </w:rPr>
        <w:t>on</w:t>
      </w:r>
      <w:proofErr w:type="spellEnd"/>
      <w:r>
        <w:rPr>
          <w:snapToGrid w:val="0"/>
          <w:lang w:val="lv-LV" w:eastAsia="en-US"/>
        </w:rPr>
        <w:t xml:space="preserve"> Student </w:t>
      </w:r>
      <w:proofErr w:type="spellStart"/>
      <w:r>
        <w:rPr>
          <w:snapToGrid w:val="0"/>
          <w:lang w:val="lv-LV" w:eastAsia="en-US"/>
        </w:rPr>
        <w:t>Consult</w:t>
      </w:r>
      <w:proofErr w:type="spellEnd"/>
      <w:r>
        <w:rPr>
          <w:snapToGrid w:val="0"/>
          <w:lang w:val="lv-LV" w:eastAsia="en-US"/>
        </w:rPr>
        <w:t xml:space="preserve"> (85$)</w:t>
      </w:r>
    </w:p>
    <w:p w:rsidR="00BF4457" w:rsidRPr="00B801B3" w:rsidRDefault="00C74731" w:rsidP="00F57494">
      <w:pPr>
        <w:pStyle w:val="BodyText2"/>
        <w:numPr>
          <w:ilvl w:val="0"/>
          <w:numId w:val="3"/>
        </w:numPr>
        <w:rPr>
          <w:snapToGrid w:val="0"/>
          <w:lang w:val="lv-LV" w:eastAsia="en-US"/>
        </w:rPr>
      </w:pPr>
      <w:proofErr w:type="spellStart"/>
      <w:r w:rsidRPr="00B801B3">
        <w:rPr>
          <w:snapToGrid w:val="0"/>
          <w:lang w:val="lv-LV" w:eastAsia="en-US"/>
        </w:rPr>
        <w:t>Immunology</w:t>
      </w:r>
      <w:proofErr w:type="spellEnd"/>
      <w:r w:rsidRPr="00B801B3">
        <w:rPr>
          <w:snapToGrid w:val="0"/>
          <w:lang w:val="lv-LV" w:eastAsia="en-US"/>
        </w:rPr>
        <w:t xml:space="preserve">, 8th </w:t>
      </w:r>
      <w:proofErr w:type="spellStart"/>
      <w:r w:rsidRPr="00B801B3">
        <w:rPr>
          <w:snapToGrid w:val="0"/>
          <w:lang w:val="lv-LV" w:eastAsia="en-US"/>
        </w:rPr>
        <w:t>edition</w:t>
      </w:r>
      <w:proofErr w:type="spellEnd"/>
      <w:r w:rsidRPr="00B801B3">
        <w:rPr>
          <w:snapToGrid w:val="0"/>
          <w:lang w:val="lv-LV" w:eastAsia="en-US"/>
        </w:rPr>
        <w:t xml:space="preserve">, </w:t>
      </w:r>
      <w:proofErr w:type="spellStart"/>
      <w:r w:rsidR="00F57494" w:rsidRPr="00B801B3">
        <w:rPr>
          <w:snapToGrid w:val="0"/>
          <w:lang w:val="lv-LV" w:eastAsia="en-US"/>
        </w:rPr>
        <w:t>David</w:t>
      </w:r>
      <w:proofErr w:type="spellEnd"/>
      <w:r w:rsidR="00F57494" w:rsidRPr="00B801B3">
        <w:rPr>
          <w:snapToGrid w:val="0"/>
          <w:lang w:val="lv-LV" w:eastAsia="en-US"/>
        </w:rPr>
        <w:t xml:space="preserve"> Male, </w:t>
      </w:r>
      <w:proofErr w:type="spellStart"/>
      <w:r w:rsidR="00F57494" w:rsidRPr="00B801B3">
        <w:rPr>
          <w:snapToGrid w:val="0"/>
          <w:lang w:val="lv-LV" w:eastAsia="en-US"/>
        </w:rPr>
        <w:t>Jonathan</w:t>
      </w:r>
      <w:proofErr w:type="spellEnd"/>
      <w:r w:rsidR="00F57494" w:rsidRPr="00B801B3">
        <w:rPr>
          <w:snapToGrid w:val="0"/>
          <w:lang w:val="lv-LV" w:eastAsia="en-US"/>
        </w:rPr>
        <w:t xml:space="preserve"> </w:t>
      </w:r>
      <w:proofErr w:type="spellStart"/>
      <w:r w:rsidR="00F57494" w:rsidRPr="00B801B3">
        <w:rPr>
          <w:snapToGrid w:val="0"/>
          <w:lang w:val="lv-LV" w:eastAsia="en-US"/>
        </w:rPr>
        <w:t>Brostoff</w:t>
      </w:r>
      <w:proofErr w:type="spellEnd"/>
      <w:r w:rsidR="00F57494" w:rsidRPr="00B801B3">
        <w:rPr>
          <w:snapToGrid w:val="0"/>
          <w:lang w:val="lv-LV" w:eastAsia="en-US"/>
        </w:rPr>
        <w:t xml:space="preserve">, </w:t>
      </w:r>
      <w:proofErr w:type="spellStart"/>
      <w:r w:rsidR="00F57494" w:rsidRPr="00B801B3">
        <w:rPr>
          <w:snapToGrid w:val="0"/>
          <w:lang w:val="lv-LV" w:eastAsia="en-US"/>
        </w:rPr>
        <w:t>David</w:t>
      </w:r>
      <w:proofErr w:type="spellEnd"/>
      <w:r w:rsidR="00F57494" w:rsidRPr="00B801B3">
        <w:rPr>
          <w:snapToGrid w:val="0"/>
          <w:lang w:val="lv-LV" w:eastAsia="en-US"/>
        </w:rPr>
        <w:t xml:space="preserve"> B </w:t>
      </w:r>
      <w:proofErr w:type="spellStart"/>
      <w:r w:rsidR="00F57494" w:rsidRPr="00B801B3">
        <w:rPr>
          <w:snapToGrid w:val="0"/>
          <w:lang w:val="lv-LV" w:eastAsia="en-US"/>
        </w:rPr>
        <w:t>Roth</w:t>
      </w:r>
      <w:proofErr w:type="spellEnd"/>
      <w:r w:rsidR="00F57494" w:rsidRPr="00B801B3">
        <w:rPr>
          <w:snapToGrid w:val="0"/>
          <w:lang w:val="lv-LV" w:eastAsia="en-US"/>
        </w:rPr>
        <w:t xml:space="preserve">, Ivan M </w:t>
      </w:r>
      <w:proofErr w:type="spellStart"/>
      <w:r w:rsidR="00F57494" w:rsidRPr="00B801B3">
        <w:rPr>
          <w:snapToGrid w:val="0"/>
          <w:lang w:val="lv-LV" w:eastAsia="en-US"/>
        </w:rPr>
        <w:t>Roitt</w:t>
      </w:r>
      <w:proofErr w:type="spellEnd"/>
      <w:r w:rsidR="00F57494" w:rsidRPr="00B801B3">
        <w:rPr>
          <w:snapToGrid w:val="0"/>
          <w:lang w:val="lv-LV" w:eastAsia="en-US"/>
        </w:rPr>
        <w:t xml:space="preserve">, </w:t>
      </w:r>
      <w:proofErr w:type="spellStart"/>
      <w:r w:rsidR="00F57494" w:rsidRPr="00B801B3">
        <w:rPr>
          <w:snapToGrid w:val="0"/>
          <w:lang w:val="lv-LV" w:eastAsia="en-US"/>
        </w:rPr>
        <w:t>Elsevier</w:t>
      </w:r>
      <w:proofErr w:type="spellEnd"/>
      <w:r w:rsidR="00F57494" w:rsidRPr="00B801B3">
        <w:rPr>
          <w:snapToGrid w:val="0"/>
          <w:lang w:val="lv-LV" w:eastAsia="en-US"/>
        </w:rPr>
        <w:t xml:space="preserve">, 2012. </w:t>
      </w:r>
      <w:proofErr w:type="spellStart"/>
      <w:r w:rsidR="00F57494" w:rsidRPr="00B801B3">
        <w:rPr>
          <w:snapToGrid w:val="0"/>
          <w:lang w:val="lv-LV" w:eastAsia="en-US"/>
        </w:rPr>
        <w:t>Available</w:t>
      </w:r>
      <w:proofErr w:type="spellEnd"/>
      <w:r w:rsidR="00F57494" w:rsidRPr="00B801B3">
        <w:rPr>
          <w:snapToGrid w:val="0"/>
          <w:lang w:val="lv-LV" w:eastAsia="en-US"/>
        </w:rPr>
        <w:t xml:space="preserve"> </w:t>
      </w:r>
      <w:proofErr w:type="spellStart"/>
      <w:r w:rsidR="00F57494" w:rsidRPr="00B801B3">
        <w:rPr>
          <w:snapToGrid w:val="0"/>
          <w:lang w:val="lv-LV" w:eastAsia="en-US"/>
        </w:rPr>
        <w:t>on</w:t>
      </w:r>
      <w:proofErr w:type="spellEnd"/>
      <w:r w:rsidR="00F57494" w:rsidRPr="00B801B3">
        <w:rPr>
          <w:snapToGrid w:val="0"/>
          <w:lang w:val="lv-LV" w:eastAsia="en-US"/>
        </w:rPr>
        <w:t xml:space="preserve"> Student </w:t>
      </w:r>
      <w:proofErr w:type="spellStart"/>
      <w:r w:rsidR="00F57494" w:rsidRPr="00B801B3">
        <w:rPr>
          <w:snapToGrid w:val="0"/>
          <w:lang w:val="lv-LV" w:eastAsia="en-US"/>
        </w:rPr>
        <w:t>Consult</w:t>
      </w:r>
      <w:proofErr w:type="spellEnd"/>
      <w:r w:rsidR="00F57494" w:rsidRPr="00B801B3">
        <w:rPr>
          <w:snapToGrid w:val="0"/>
          <w:lang w:val="lv-LV" w:eastAsia="en-US"/>
        </w:rPr>
        <w:t>.</w:t>
      </w:r>
    </w:p>
    <w:p w:rsidR="00C74731" w:rsidRDefault="00C74731">
      <w:pPr>
        <w:pStyle w:val="BodyText2"/>
        <w:rPr>
          <w:snapToGrid w:val="0"/>
          <w:lang w:val="lv-LV" w:eastAsia="en-US"/>
        </w:rPr>
      </w:pPr>
    </w:p>
    <w:p w:rsidR="00A411F0" w:rsidRDefault="00A411F0" w:rsidP="00A411F0">
      <w:pPr>
        <w:rPr>
          <w:snapToGrid w:val="0"/>
          <w:sz w:val="24"/>
          <w:lang w:val="lv-LV" w:eastAsia="en-US"/>
        </w:rPr>
      </w:pPr>
    </w:p>
    <w:p w:rsidR="00A411F0" w:rsidRPr="00F57494" w:rsidRDefault="00A411F0" w:rsidP="00F57494">
      <w:pPr>
        <w:rPr>
          <w:b/>
          <w:snapToGrid w:val="0"/>
          <w:sz w:val="24"/>
          <w:lang w:val="lv-LV" w:eastAsia="en-US"/>
        </w:rPr>
      </w:pPr>
      <w:r w:rsidRPr="00F57494">
        <w:rPr>
          <w:b/>
          <w:snapToGrid w:val="0"/>
          <w:sz w:val="24"/>
          <w:lang w:val="lv-LV" w:eastAsia="en-US"/>
        </w:rPr>
        <w:t>Pārējā literatūra:</w:t>
      </w:r>
    </w:p>
    <w:p w:rsidR="00F57494" w:rsidRDefault="00F57494" w:rsidP="00F57494">
      <w:pPr>
        <w:pStyle w:val="BodyText2"/>
        <w:numPr>
          <w:ilvl w:val="0"/>
          <w:numId w:val="3"/>
        </w:numPr>
        <w:rPr>
          <w:snapToGrid w:val="0"/>
          <w:lang w:val="lv-LV" w:eastAsia="en-US"/>
        </w:rPr>
      </w:pPr>
      <w:proofErr w:type="spellStart"/>
      <w:r>
        <w:rPr>
          <w:snapToGrid w:val="0"/>
          <w:lang w:val="lv-LV" w:eastAsia="en-US"/>
        </w:rPr>
        <w:t>How</w:t>
      </w:r>
      <w:proofErr w:type="spellEnd"/>
      <w:r>
        <w:rPr>
          <w:snapToGrid w:val="0"/>
          <w:lang w:val="lv-LV" w:eastAsia="en-US"/>
        </w:rPr>
        <w:t xml:space="preserve"> </w:t>
      </w:r>
      <w:proofErr w:type="spellStart"/>
      <w:r>
        <w:rPr>
          <w:snapToGrid w:val="0"/>
          <w:lang w:val="lv-LV" w:eastAsia="en-US"/>
        </w:rPr>
        <w:t>the</w:t>
      </w:r>
      <w:proofErr w:type="spellEnd"/>
      <w:r>
        <w:rPr>
          <w:snapToGrid w:val="0"/>
          <w:lang w:val="lv-LV" w:eastAsia="en-US"/>
        </w:rPr>
        <w:t xml:space="preserve"> </w:t>
      </w:r>
      <w:proofErr w:type="spellStart"/>
      <w:r>
        <w:rPr>
          <w:snapToGrid w:val="0"/>
          <w:lang w:val="lv-LV" w:eastAsia="en-US"/>
        </w:rPr>
        <w:t>Immune</w:t>
      </w:r>
      <w:proofErr w:type="spellEnd"/>
      <w:r>
        <w:rPr>
          <w:snapToGrid w:val="0"/>
          <w:lang w:val="lv-LV" w:eastAsia="en-US"/>
        </w:rPr>
        <w:t xml:space="preserve"> </w:t>
      </w:r>
      <w:proofErr w:type="spellStart"/>
      <w:r>
        <w:rPr>
          <w:snapToGrid w:val="0"/>
          <w:lang w:val="lv-LV" w:eastAsia="en-US"/>
        </w:rPr>
        <w:t>System</w:t>
      </w:r>
      <w:proofErr w:type="spellEnd"/>
      <w:r>
        <w:rPr>
          <w:snapToGrid w:val="0"/>
          <w:lang w:val="lv-LV" w:eastAsia="en-US"/>
        </w:rPr>
        <w:t xml:space="preserve"> Works, 4th </w:t>
      </w:r>
      <w:proofErr w:type="spellStart"/>
      <w:r>
        <w:rPr>
          <w:snapToGrid w:val="0"/>
          <w:lang w:val="lv-LV" w:eastAsia="en-US"/>
        </w:rPr>
        <w:t>edition</w:t>
      </w:r>
      <w:proofErr w:type="spellEnd"/>
      <w:r>
        <w:rPr>
          <w:snapToGrid w:val="0"/>
          <w:lang w:val="lv-LV" w:eastAsia="en-US"/>
        </w:rPr>
        <w:t xml:space="preserve">, </w:t>
      </w:r>
      <w:proofErr w:type="spellStart"/>
      <w:r>
        <w:rPr>
          <w:snapToGrid w:val="0"/>
          <w:lang w:val="lv-LV" w:eastAsia="en-US"/>
        </w:rPr>
        <w:t>Lauren</w:t>
      </w:r>
      <w:proofErr w:type="spellEnd"/>
      <w:r>
        <w:rPr>
          <w:snapToGrid w:val="0"/>
          <w:lang w:val="lv-LV" w:eastAsia="en-US"/>
        </w:rPr>
        <w:t xml:space="preserve"> </w:t>
      </w:r>
      <w:proofErr w:type="spellStart"/>
      <w:r>
        <w:rPr>
          <w:snapToGrid w:val="0"/>
          <w:lang w:val="lv-LV" w:eastAsia="en-US"/>
        </w:rPr>
        <w:t>Sompayrac</w:t>
      </w:r>
      <w:proofErr w:type="spellEnd"/>
      <w:r>
        <w:rPr>
          <w:snapToGrid w:val="0"/>
          <w:lang w:val="lv-LV" w:eastAsia="en-US"/>
        </w:rPr>
        <w:t xml:space="preserve">, </w:t>
      </w:r>
      <w:proofErr w:type="spellStart"/>
      <w:r>
        <w:rPr>
          <w:snapToGrid w:val="0"/>
          <w:lang w:val="lv-LV" w:eastAsia="en-US"/>
        </w:rPr>
        <w:t>Wiley-Blackwell,</w:t>
      </w:r>
      <w:proofErr w:type="spellEnd"/>
      <w:r>
        <w:rPr>
          <w:snapToGrid w:val="0"/>
          <w:lang w:val="lv-LV" w:eastAsia="en-US"/>
        </w:rPr>
        <w:t xml:space="preserve"> 2012, </w:t>
      </w:r>
      <w:proofErr w:type="spellStart"/>
      <w:r>
        <w:rPr>
          <w:snapToGrid w:val="0"/>
          <w:lang w:val="lv-LV" w:eastAsia="en-US"/>
        </w:rPr>
        <w:t>Available</w:t>
      </w:r>
      <w:proofErr w:type="spellEnd"/>
      <w:r>
        <w:rPr>
          <w:snapToGrid w:val="0"/>
          <w:lang w:val="lv-LV" w:eastAsia="en-US"/>
        </w:rPr>
        <w:t xml:space="preserve"> </w:t>
      </w:r>
      <w:proofErr w:type="spellStart"/>
      <w:r>
        <w:rPr>
          <w:snapToGrid w:val="0"/>
          <w:lang w:val="lv-LV" w:eastAsia="en-US"/>
        </w:rPr>
        <w:t>on</w:t>
      </w:r>
      <w:proofErr w:type="spellEnd"/>
      <w:r>
        <w:rPr>
          <w:snapToGrid w:val="0"/>
          <w:lang w:val="lv-LV" w:eastAsia="en-US"/>
        </w:rPr>
        <w:t xml:space="preserve"> </w:t>
      </w:r>
      <w:proofErr w:type="spellStart"/>
      <w:r>
        <w:rPr>
          <w:snapToGrid w:val="0"/>
          <w:lang w:val="lv-LV" w:eastAsia="en-US"/>
        </w:rPr>
        <w:t>CourseSmart</w:t>
      </w:r>
      <w:proofErr w:type="spellEnd"/>
      <w:r>
        <w:rPr>
          <w:snapToGrid w:val="0"/>
          <w:lang w:val="lv-LV" w:eastAsia="en-US"/>
        </w:rPr>
        <w:t>.</w:t>
      </w:r>
    </w:p>
    <w:p w:rsidR="00F57494" w:rsidRDefault="00F57494" w:rsidP="00F57494">
      <w:pPr>
        <w:pStyle w:val="BodyText2"/>
        <w:numPr>
          <w:ilvl w:val="0"/>
          <w:numId w:val="3"/>
        </w:numPr>
        <w:rPr>
          <w:snapToGrid w:val="0"/>
          <w:lang w:val="lv-LV" w:eastAsia="en-US"/>
        </w:rPr>
      </w:pPr>
      <w:proofErr w:type="spellStart"/>
      <w:r>
        <w:rPr>
          <w:snapToGrid w:val="0"/>
          <w:lang w:val="lv-LV" w:eastAsia="en-US"/>
        </w:rPr>
        <w:t>Nature</w:t>
      </w:r>
      <w:proofErr w:type="spellEnd"/>
      <w:r>
        <w:rPr>
          <w:snapToGrid w:val="0"/>
          <w:lang w:val="lv-LV" w:eastAsia="en-US"/>
        </w:rPr>
        <w:t xml:space="preserve"> </w:t>
      </w:r>
      <w:proofErr w:type="spellStart"/>
      <w:r>
        <w:rPr>
          <w:snapToGrid w:val="0"/>
          <w:lang w:val="lv-LV" w:eastAsia="en-US"/>
        </w:rPr>
        <w:t>Reviews</w:t>
      </w:r>
      <w:proofErr w:type="spellEnd"/>
      <w:r>
        <w:rPr>
          <w:snapToGrid w:val="0"/>
          <w:lang w:val="lv-LV" w:eastAsia="en-US"/>
        </w:rPr>
        <w:t xml:space="preserve"> </w:t>
      </w:r>
      <w:proofErr w:type="spellStart"/>
      <w:r>
        <w:rPr>
          <w:snapToGrid w:val="0"/>
          <w:lang w:val="lv-LV" w:eastAsia="en-US"/>
        </w:rPr>
        <w:t>Immunology</w:t>
      </w:r>
      <w:proofErr w:type="spellEnd"/>
      <w:r>
        <w:rPr>
          <w:snapToGrid w:val="0"/>
          <w:lang w:val="lv-LV" w:eastAsia="en-US"/>
        </w:rPr>
        <w:t xml:space="preserve"> un </w:t>
      </w:r>
      <w:proofErr w:type="spellStart"/>
      <w:r>
        <w:rPr>
          <w:snapToGrid w:val="0"/>
          <w:lang w:val="lv-LV" w:eastAsia="en-US"/>
        </w:rPr>
        <w:t>Nature</w:t>
      </w:r>
      <w:proofErr w:type="spellEnd"/>
      <w:r>
        <w:rPr>
          <w:snapToGrid w:val="0"/>
          <w:lang w:val="lv-LV" w:eastAsia="en-US"/>
        </w:rPr>
        <w:t xml:space="preserve"> </w:t>
      </w:r>
      <w:proofErr w:type="spellStart"/>
      <w:r>
        <w:rPr>
          <w:snapToGrid w:val="0"/>
          <w:lang w:val="lv-LV" w:eastAsia="en-US"/>
        </w:rPr>
        <w:t>Reviews</w:t>
      </w:r>
      <w:proofErr w:type="spellEnd"/>
      <w:r>
        <w:rPr>
          <w:snapToGrid w:val="0"/>
          <w:lang w:val="lv-LV" w:eastAsia="en-US"/>
        </w:rPr>
        <w:t xml:space="preserve"> </w:t>
      </w:r>
      <w:proofErr w:type="spellStart"/>
      <w:r>
        <w:rPr>
          <w:snapToGrid w:val="0"/>
          <w:lang w:val="lv-LV" w:eastAsia="en-US"/>
        </w:rPr>
        <w:t>Cancer</w:t>
      </w:r>
      <w:proofErr w:type="spellEnd"/>
      <w:r>
        <w:rPr>
          <w:snapToGrid w:val="0"/>
          <w:lang w:val="lv-LV" w:eastAsia="en-US"/>
        </w:rPr>
        <w:t xml:space="preserve"> žurnālu raksti.</w:t>
      </w:r>
    </w:p>
    <w:p w:rsidR="00985DB0" w:rsidRPr="00843C97" w:rsidRDefault="00985DB0" w:rsidP="00F57494">
      <w:pPr>
        <w:pStyle w:val="BodyText2"/>
        <w:numPr>
          <w:ilvl w:val="0"/>
          <w:numId w:val="3"/>
        </w:numPr>
        <w:rPr>
          <w:lang w:val="lv-LV"/>
        </w:rPr>
      </w:pPr>
      <w:r w:rsidRPr="00843C97">
        <w:rPr>
          <w:lang w:val="lv-LV"/>
        </w:rPr>
        <w:t>Lekciju materiāls.</w:t>
      </w:r>
    </w:p>
    <w:p w:rsidR="00985DB0" w:rsidRDefault="00364A38" w:rsidP="00F57494">
      <w:pPr>
        <w:pStyle w:val="BodyText2"/>
        <w:numPr>
          <w:ilvl w:val="0"/>
          <w:numId w:val="3"/>
        </w:numPr>
        <w:rPr>
          <w:lang w:val="lv-LV"/>
        </w:rPr>
      </w:pPr>
      <w:r w:rsidRPr="00843C97">
        <w:rPr>
          <w:lang w:val="lv-LV"/>
        </w:rPr>
        <w:t>Pilna studiju kursa oficiālā programma, kā arī lekciju materiāl</w:t>
      </w:r>
      <w:r w:rsidR="00F57494">
        <w:rPr>
          <w:lang w:val="lv-LV"/>
        </w:rPr>
        <w:t>i</w:t>
      </w:r>
      <w:r w:rsidRPr="00843C97">
        <w:rPr>
          <w:lang w:val="lv-LV"/>
        </w:rPr>
        <w:t xml:space="preserve"> atrodami interneta saitā </w:t>
      </w:r>
      <w:hyperlink r:id="rId7" w:history="1">
        <w:r w:rsidRPr="00843C97">
          <w:rPr>
            <w:rStyle w:val="Hyperlink"/>
            <w:lang w:val="lv-LV"/>
          </w:rPr>
          <w:t>http://priede.bf.lu.lv/</w:t>
        </w:r>
      </w:hyperlink>
      <w:r w:rsidRPr="00843C97">
        <w:rPr>
          <w:lang w:val="lv-LV"/>
        </w:rPr>
        <w:t xml:space="preserve">→ </w:t>
      </w:r>
      <w:r w:rsidR="001F57E9" w:rsidRPr="00843C97">
        <w:rPr>
          <w:lang w:val="lv-LV"/>
        </w:rPr>
        <w:t>S</w:t>
      </w:r>
      <w:r w:rsidRPr="00843C97">
        <w:rPr>
          <w:lang w:val="lv-LV"/>
        </w:rPr>
        <w:t xml:space="preserve">tudiju materiāli→ </w:t>
      </w:r>
      <w:r w:rsidR="001F57E9" w:rsidRPr="00843C97">
        <w:rPr>
          <w:lang w:val="lv-LV"/>
        </w:rPr>
        <w:t>M</w:t>
      </w:r>
      <w:r w:rsidRPr="00843C97">
        <w:rPr>
          <w:lang w:val="lv-LV"/>
        </w:rPr>
        <w:t xml:space="preserve">olekulārās bioloģijas→ </w:t>
      </w:r>
      <w:proofErr w:type="spellStart"/>
      <w:r w:rsidR="00F57494">
        <w:rPr>
          <w:lang w:val="lv-LV"/>
        </w:rPr>
        <w:t>Imunol</w:t>
      </w:r>
      <w:proofErr w:type="spellEnd"/>
      <w:r w:rsidR="00F57494">
        <w:rPr>
          <w:lang w:val="lv-LV"/>
        </w:rPr>
        <w:t xml:space="preserve"> II </w:t>
      </w:r>
    </w:p>
    <w:p w:rsidR="00F57494" w:rsidRDefault="00F57494">
      <w:pPr>
        <w:pStyle w:val="BodyText2"/>
        <w:rPr>
          <w:lang w:val="lv-LV"/>
        </w:rPr>
      </w:pPr>
    </w:p>
    <w:p w:rsidR="00F57494" w:rsidRPr="00843C97" w:rsidRDefault="00F57494">
      <w:pPr>
        <w:pStyle w:val="BodyText2"/>
        <w:rPr>
          <w:lang w:val="lv-LV"/>
        </w:rPr>
      </w:pPr>
    </w:p>
    <w:p w:rsidR="00985DB0" w:rsidRPr="00843C97" w:rsidRDefault="00985DB0">
      <w:pPr>
        <w:pStyle w:val="BodyText2"/>
        <w:rPr>
          <w:b/>
          <w:lang w:val="lv-LV"/>
        </w:rPr>
      </w:pPr>
      <w:r w:rsidRPr="00843C97">
        <w:rPr>
          <w:b/>
          <w:lang w:val="lv-LV"/>
        </w:rPr>
        <w:t>Iegūto zināšanu pielietojums:</w:t>
      </w:r>
    </w:p>
    <w:p w:rsidR="00F57494" w:rsidRDefault="002C3823">
      <w:pPr>
        <w:pStyle w:val="BodyText2"/>
        <w:rPr>
          <w:lang w:val="lv-LV"/>
        </w:rPr>
      </w:pPr>
      <w:r>
        <w:rPr>
          <w:lang w:val="lv-LV"/>
        </w:rPr>
        <w:t>Šī kursa laikā i</w:t>
      </w:r>
      <w:r w:rsidR="00985DB0" w:rsidRPr="00843C97">
        <w:rPr>
          <w:lang w:val="lv-LV"/>
        </w:rPr>
        <w:t xml:space="preserve">egūtās zināšanas </w:t>
      </w:r>
      <w:r>
        <w:rPr>
          <w:lang w:val="lv-LV"/>
        </w:rPr>
        <w:t xml:space="preserve">var būt noderīgas </w:t>
      </w:r>
      <w:r w:rsidR="00C87556">
        <w:rPr>
          <w:lang w:val="lv-LV"/>
        </w:rPr>
        <w:t xml:space="preserve">bioloģijas </w:t>
      </w:r>
      <w:r>
        <w:rPr>
          <w:lang w:val="lv-LV"/>
        </w:rPr>
        <w:t>maģistra darbu izstrādei (atkarībā no izvēlētās tēmas)</w:t>
      </w:r>
      <w:r w:rsidR="00C87556">
        <w:rPr>
          <w:lang w:val="lv-LV"/>
        </w:rPr>
        <w:t>, kā arī kalpot par</w:t>
      </w:r>
      <w:r w:rsidR="00985DB0" w:rsidRPr="00843C97">
        <w:rPr>
          <w:lang w:val="lv-LV"/>
        </w:rPr>
        <w:t xml:space="preserve"> </w:t>
      </w:r>
      <w:r w:rsidR="00C87556">
        <w:rPr>
          <w:lang w:val="lv-LV"/>
        </w:rPr>
        <w:t xml:space="preserve">pamatu promocijas darba tēmas izvēlei un izstrādei. Turklāt, tās dos iespēju piedalīties pētījumu projektu izstrādē zinātniskajos institūtos. </w:t>
      </w:r>
    </w:p>
    <w:p w:rsidR="00985DB0" w:rsidRPr="00843C97" w:rsidRDefault="00985DB0">
      <w:pPr>
        <w:pStyle w:val="BodyText2"/>
        <w:rPr>
          <w:lang w:val="lv-LV"/>
        </w:rPr>
      </w:pPr>
    </w:p>
    <w:p w:rsidR="00985DB0" w:rsidRPr="00843C97" w:rsidRDefault="00985DB0">
      <w:pPr>
        <w:pStyle w:val="BodyText2"/>
        <w:rPr>
          <w:lang w:val="lv-LV"/>
        </w:rPr>
      </w:pPr>
    </w:p>
    <w:p w:rsidR="00985DB0" w:rsidRPr="00843C97" w:rsidRDefault="00985DB0">
      <w:pPr>
        <w:pStyle w:val="BodyText2"/>
        <w:rPr>
          <w:b/>
          <w:lang w:val="lv-LV"/>
        </w:rPr>
      </w:pPr>
      <w:r w:rsidRPr="00843C97">
        <w:rPr>
          <w:b/>
          <w:lang w:val="lv-LV"/>
        </w:rPr>
        <w:t xml:space="preserve">Pielikums: </w:t>
      </w:r>
    </w:p>
    <w:p w:rsidR="00985DB0" w:rsidRPr="00843C97" w:rsidRDefault="00C87556">
      <w:pPr>
        <w:pStyle w:val="BodyText2"/>
        <w:rPr>
          <w:lang w:val="lv-LV"/>
        </w:rPr>
      </w:pPr>
      <w:r>
        <w:rPr>
          <w:lang w:val="lv-LV"/>
        </w:rPr>
        <w:t>Imunoloģijas II kursa lekciju plāns.</w:t>
      </w:r>
    </w:p>
    <w:p w:rsidR="001F57E9" w:rsidRPr="00843C97" w:rsidRDefault="001F57E9">
      <w:pPr>
        <w:pStyle w:val="BodyText2"/>
        <w:rPr>
          <w:lang w:val="lv-LV"/>
        </w:rPr>
      </w:pPr>
    </w:p>
    <w:p w:rsidR="000423F8" w:rsidRPr="00843C97" w:rsidRDefault="000423F8" w:rsidP="000423F8">
      <w:pPr>
        <w:pStyle w:val="BodyText2"/>
        <w:rPr>
          <w:lang w:val="lv-LV"/>
        </w:rPr>
      </w:pPr>
    </w:p>
    <w:p w:rsidR="00C87556" w:rsidRDefault="00C87556">
      <w:pPr>
        <w:rPr>
          <w:sz w:val="24"/>
          <w:lang w:val="lv-LV"/>
        </w:rPr>
      </w:pPr>
      <w:r>
        <w:rPr>
          <w:lang w:val="lv-LV"/>
        </w:rPr>
        <w:br w:type="page"/>
      </w:r>
    </w:p>
    <w:p w:rsidR="00985DB0" w:rsidRPr="00843C97" w:rsidRDefault="00985DB0">
      <w:pPr>
        <w:pStyle w:val="BodyText2"/>
        <w:rPr>
          <w:lang w:val="lv-LV"/>
        </w:rPr>
      </w:pPr>
      <w:r w:rsidRPr="00843C97">
        <w:rPr>
          <w:lang w:val="lv-LV"/>
        </w:rPr>
        <w:lastRenderedPageBreak/>
        <w:t xml:space="preserve">Pielikums pie </w:t>
      </w:r>
      <w:r w:rsidR="00C87556">
        <w:rPr>
          <w:lang w:val="lv-LV"/>
        </w:rPr>
        <w:t>Imunoloģijas II</w:t>
      </w:r>
      <w:r w:rsidRPr="00843C97">
        <w:rPr>
          <w:lang w:val="lv-LV"/>
        </w:rPr>
        <w:t xml:space="preserve"> kursa ceļveža</w:t>
      </w:r>
    </w:p>
    <w:p w:rsidR="00985DB0" w:rsidRPr="00843C97" w:rsidRDefault="00985DB0">
      <w:pPr>
        <w:jc w:val="both"/>
        <w:rPr>
          <w:sz w:val="24"/>
          <w:lang w:val="lv-LV"/>
        </w:rPr>
      </w:pPr>
    </w:p>
    <w:p w:rsidR="00985DB0" w:rsidRPr="00843C97" w:rsidRDefault="00C87556">
      <w:pPr>
        <w:jc w:val="center"/>
        <w:rPr>
          <w:b/>
          <w:sz w:val="24"/>
          <w:lang w:val="lv-LV"/>
        </w:rPr>
      </w:pPr>
      <w:r>
        <w:rPr>
          <w:b/>
          <w:sz w:val="24"/>
          <w:lang w:val="lv-LV"/>
        </w:rPr>
        <w:t>Imunoloģija II</w:t>
      </w:r>
    </w:p>
    <w:p w:rsidR="00985DB0" w:rsidRPr="00843C97" w:rsidRDefault="00985DB0">
      <w:pPr>
        <w:jc w:val="center"/>
        <w:rPr>
          <w:b/>
          <w:sz w:val="24"/>
          <w:lang w:val="lv-LV"/>
        </w:rPr>
      </w:pPr>
      <w:r w:rsidRPr="00843C97">
        <w:rPr>
          <w:b/>
          <w:sz w:val="24"/>
          <w:lang w:val="lv-LV"/>
        </w:rPr>
        <w:t xml:space="preserve">Bioloģijas </w:t>
      </w:r>
      <w:r w:rsidR="00C87556">
        <w:rPr>
          <w:b/>
          <w:sz w:val="24"/>
          <w:lang w:val="lv-LV"/>
        </w:rPr>
        <w:t>maģistra</w:t>
      </w:r>
      <w:r w:rsidRPr="00843C97">
        <w:rPr>
          <w:b/>
          <w:sz w:val="24"/>
          <w:lang w:val="lv-LV"/>
        </w:rPr>
        <w:t xml:space="preserve"> studiju kursa</w:t>
      </w:r>
      <w:r w:rsidR="00280367" w:rsidRPr="00843C97">
        <w:rPr>
          <w:b/>
          <w:sz w:val="24"/>
          <w:lang w:val="lv-LV"/>
        </w:rPr>
        <w:t xml:space="preserve"> lekciju</w:t>
      </w:r>
      <w:r w:rsidR="00275720">
        <w:rPr>
          <w:b/>
          <w:sz w:val="24"/>
          <w:lang w:val="lv-LV"/>
        </w:rPr>
        <w:t xml:space="preserve"> un testu</w:t>
      </w:r>
      <w:r w:rsidRPr="00843C97">
        <w:rPr>
          <w:b/>
          <w:sz w:val="24"/>
          <w:lang w:val="lv-LV"/>
        </w:rPr>
        <w:t xml:space="preserve"> programma</w:t>
      </w:r>
    </w:p>
    <w:p w:rsidR="00985DB0" w:rsidRDefault="00985DB0">
      <w:pPr>
        <w:jc w:val="both"/>
        <w:rPr>
          <w:b/>
          <w:sz w:val="24"/>
          <w:lang w:val="lv-LV"/>
        </w:rPr>
      </w:pPr>
    </w:p>
    <w:tbl>
      <w:tblPr>
        <w:tblStyle w:val="TableGrid"/>
        <w:tblpPr w:leftFromText="180" w:rightFromText="180" w:vertAnchor="text" w:horzAnchor="margin" w:tblpY="308"/>
        <w:tblW w:w="0" w:type="auto"/>
        <w:tblLook w:val="04A0"/>
      </w:tblPr>
      <w:tblGrid>
        <w:gridCol w:w="502"/>
        <w:gridCol w:w="995"/>
        <w:gridCol w:w="4260"/>
        <w:gridCol w:w="3488"/>
      </w:tblGrid>
      <w:tr w:rsidR="00A9387B" w:rsidRPr="009A038B" w:rsidTr="000A357D">
        <w:tc>
          <w:tcPr>
            <w:tcW w:w="502" w:type="dxa"/>
          </w:tcPr>
          <w:p w:rsidR="00A9387B" w:rsidRPr="009A038B" w:rsidRDefault="00A9387B" w:rsidP="000A357D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9A038B">
              <w:rPr>
                <w:rFonts w:ascii="Arial" w:hAnsi="Arial" w:cs="Arial"/>
                <w:sz w:val="20"/>
                <w:szCs w:val="20"/>
                <w:lang w:val="lv-LV"/>
              </w:rPr>
              <w:t>Nr</w:t>
            </w:r>
            <w:proofErr w:type="spellEnd"/>
          </w:p>
        </w:tc>
        <w:tc>
          <w:tcPr>
            <w:tcW w:w="1002" w:type="dxa"/>
          </w:tcPr>
          <w:p w:rsidR="00A9387B" w:rsidRPr="009A038B" w:rsidRDefault="00A9387B" w:rsidP="000A357D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A038B">
              <w:rPr>
                <w:rFonts w:ascii="Arial" w:hAnsi="Arial" w:cs="Arial"/>
                <w:sz w:val="20"/>
                <w:szCs w:val="20"/>
                <w:lang w:val="lv-LV"/>
              </w:rPr>
              <w:t>Datums</w:t>
            </w:r>
          </w:p>
        </w:tc>
        <w:tc>
          <w:tcPr>
            <w:tcW w:w="4448" w:type="dxa"/>
          </w:tcPr>
          <w:p w:rsidR="00A9387B" w:rsidRPr="009A038B" w:rsidRDefault="00A9387B" w:rsidP="000A357D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A038B">
              <w:rPr>
                <w:rFonts w:ascii="Arial" w:hAnsi="Arial" w:cs="Arial"/>
                <w:sz w:val="20"/>
                <w:szCs w:val="20"/>
                <w:lang w:val="lv-LV"/>
              </w:rPr>
              <w:t>Lekcija</w:t>
            </w:r>
          </w:p>
        </w:tc>
        <w:tc>
          <w:tcPr>
            <w:tcW w:w="3624" w:type="dxa"/>
          </w:tcPr>
          <w:p w:rsidR="00A9387B" w:rsidRPr="009A038B" w:rsidRDefault="00A9387B" w:rsidP="000A357D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Tests</w:t>
            </w:r>
          </w:p>
        </w:tc>
      </w:tr>
      <w:tr w:rsidR="00A9387B" w:rsidRPr="009A038B" w:rsidTr="000A357D">
        <w:tc>
          <w:tcPr>
            <w:tcW w:w="502" w:type="dxa"/>
          </w:tcPr>
          <w:p w:rsidR="00A9387B" w:rsidRPr="009A038B" w:rsidRDefault="00A9387B" w:rsidP="000A357D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A038B">
              <w:rPr>
                <w:rFonts w:ascii="Arial" w:hAnsi="Arial" w:cs="Arial"/>
                <w:sz w:val="20"/>
                <w:szCs w:val="20"/>
                <w:lang w:val="lv-LV"/>
              </w:rPr>
              <w:t>1.</w:t>
            </w:r>
          </w:p>
        </w:tc>
        <w:tc>
          <w:tcPr>
            <w:tcW w:w="1002" w:type="dxa"/>
          </w:tcPr>
          <w:p w:rsidR="00A9387B" w:rsidRPr="009A038B" w:rsidRDefault="00A9387B" w:rsidP="000A357D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12.09</w:t>
            </w:r>
          </w:p>
        </w:tc>
        <w:tc>
          <w:tcPr>
            <w:tcW w:w="4448" w:type="dxa"/>
          </w:tcPr>
          <w:p w:rsidR="00A9387B" w:rsidRPr="009A038B" w:rsidRDefault="00A9387B" w:rsidP="000A357D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A038B">
              <w:rPr>
                <w:rFonts w:ascii="Arial" w:hAnsi="Arial" w:cs="Arial"/>
                <w:sz w:val="20"/>
                <w:szCs w:val="20"/>
                <w:lang w:val="lv-LV"/>
              </w:rPr>
              <w:t>Ievads imunoloģijā (v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t>ē</w:t>
            </w:r>
            <w:r w:rsidRPr="009A038B">
              <w:rPr>
                <w:rFonts w:ascii="Arial" w:hAnsi="Arial" w:cs="Arial"/>
                <w:sz w:val="20"/>
                <w:szCs w:val="20"/>
                <w:lang w:val="lv-LV"/>
              </w:rPr>
              <w:t>sture, imūnsistēmas komponenti)</w:t>
            </w:r>
          </w:p>
        </w:tc>
        <w:tc>
          <w:tcPr>
            <w:tcW w:w="3624" w:type="dxa"/>
          </w:tcPr>
          <w:p w:rsidR="00A9387B" w:rsidRPr="009A038B" w:rsidRDefault="00A9387B" w:rsidP="000A357D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A9387B" w:rsidRPr="009A038B" w:rsidTr="000A357D">
        <w:tc>
          <w:tcPr>
            <w:tcW w:w="502" w:type="dxa"/>
          </w:tcPr>
          <w:p w:rsidR="00A9387B" w:rsidRPr="009A038B" w:rsidRDefault="00A9387B" w:rsidP="000A357D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A038B">
              <w:rPr>
                <w:rFonts w:ascii="Arial" w:hAnsi="Arial" w:cs="Arial"/>
                <w:sz w:val="20"/>
                <w:szCs w:val="20"/>
                <w:lang w:val="lv-LV"/>
              </w:rPr>
              <w:t>2.</w:t>
            </w:r>
          </w:p>
        </w:tc>
        <w:tc>
          <w:tcPr>
            <w:tcW w:w="1002" w:type="dxa"/>
          </w:tcPr>
          <w:p w:rsidR="00A9387B" w:rsidRPr="009A038B" w:rsidRDefault="00A9387B" w:rsidP="000A357D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19.09</w:t>
            </w:r>
          </w:p>
        </w:tc>
        <w:tc>
          <w:tcPr>
            <w:tcW w:w="4448" w:type="dxa"/>
          </w:tcPr>
          <w:p w:rsidR="00A9387B" w:rsidRPr="001D3F28" w:rsidRDefault="00A9387B" w:rsidP="000A357D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D3F28">
              <w:rPr>
                <w:rFonts w:ascii="Arial" w:hAnsi="Arial" w:cs="Arial"/>
                <w:bCs/>
                <w:color w:val="000000"/>
                <w:sz w:val="20"/>
                <w:szCs w:val="20"/>
                <w:lang w:val="lv-LV"/>
              </w:rPr>
              <w:t xml:space="preserve">Nespecifiskā </w:t>
            </w:r>
            <w:proofErr w:type="spellStart"/>
            <w:r w:rsidRPr="001D3F28">
              <w:rPr>
                <w:rFonts w:ascii="Arial" w:hAnsi="Arial" w:cs="Arial"/>
                <w:bCs/>
                <w:color w:val="000000"/>
                <w:sz w:val="20"/>
                <w:szCs w:val="20"/>
                <w:lang w:val="lv-LV"/>
              </w:rPr>
              <w:t>imūnaizsardzība</w:t>
            </w:r>
            <w:proofErr w:type="spellEnd"/>
          </w:p>
        </w:tc>
        <w:tc>
          <w:tcPr>
            <w:tcW w:w="3624" w:type="dxa"/>
          </w:tcPr>
          <w:p w:rsidR="00A9387B" w:rsidRDefault="00A9387B" w:rsidP="000A357D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A9387B" w:rsidRPr="009A038B" w:rsidTr="000A357D">
        <w:tc>
          <w:tcPr>
            <w:tcW w:w="502" w:type="dxa"/>
          </w:tcPr>
          <w:p w:rsidR="00A9387B" w:rsidRPr="009A038B" w:rsidRDefault="00A9387B" w:rsidP="000A357D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A038B">
              <w:rPr>
                <w:rFonts w:ascii="Arial" w:hAnsi="Arial" w:cs="Arial"/>
                <w:sz w:val="20"/>
                <w:szCs w:val="20"/>
                <w:lang w:val="lv-LV"/>
              </w:rPr>
              <w:t>3.</w:t>
            </w:r>
          </w:p>
        </w:tc>
        <w:tc>
          <w:tcPr>
            <w:tcW w:w="1002" w:type="dxa"/>
          </w:tcPr>
          <w:p w:rsidR="00A9387B" w:rsidRPr="009A038B" w:rsidRDefault="00A9387B" w:rsidP="000A357D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26.09</w:t>
            </w:r>
          </w:p>
        </w:tc>
        <w:tc>
          <w:tcPr>
            <w:tcW w:w="4448" w:type="dxa"/>
          </w:tcPr>
          <w:p w:rsidR="00A9387B" w:rsidRPr="001D3F28" w:rsidRDefault="00A9387B" w:rsidP="000A357D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D3F28">
              <w:rPr>
                <w:rFonts w:ascii="Arial" w:hAnsi="Arial" w:cs="Arial"/>
                <w:sz w:val="20"/>
                <w:szCs w:val="20"/>
                <w:lang w:val="lv-LV"/>
              </w:rPr>
              <w:t>MHC un antigēnu prezentēšana</w:t>
            </w:r>
          </w:p>
        </w:tc>
        <w:tc>
          <w:tcPr>
            <w:tcW w:w="3624" w:type="dxa"/>
          </w:tcPr>
          <w:p w:rsidR="00A9387B" w:rsidRPr="001D3F28" w:rsidRDefault="00A9387B" w:rsidP="000A357D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Imūnsistēmas komponenti, nespecifiskā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lv-LV"/>
              </w:rPr>
              <w:t>imūnaizsardzība</w:t>
            </w:r>
            <w:proofErr w:type="spellEnd"/>
          </w:p>
        </w:tc>
      </w:tr>
      <w:tr w:rsidR="00A9387B" w:rsidRPr="009A038B" w:rsidTr="000A357D">
        <w:tc>
          <w:tcPr>
            <w:tcW w:w="502" w:type="dxa"/>
          </w:tcPr>
          <w:p w:rsidR="00A9387B" w:rsidRPr="009A038B" w:rsidRDefault="00A9387B" w:rsidP="000A357D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A038B">
              <w:rPr>
                <w:rFonts w:ascii="Arial" w:hAnsi="Arial" w:cs="Arial"/>
                <w:sz w:val="20"/>
                <w:szCs w:val="20"/>
                <w:lang w:val="lv-LV"/>
              </w:rPr>
              <w:t>4.</w:t>
            </w:r>
          </w:p>
        </w:tc>
        <w:tc>
          <w:tcPr>
            <w:tcW w:w="1002" w:type="dxa"/>
          </w:tcPr>
          <w:p w:rsidR="00A9387B" w:rsidRPr="009A038B" w:rsidRDefault="00A9387B" w:rsidP="000A357D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03.10</w:t>
            </w:r>
          </w:p>
        </w:tc>
        <w:tc>
          <w:tcPr>
            <w:tcW w:w="4448" w:type="dxa"/>
          </w:tcPr>
          <w:p w:rsidR="00A9387B" w:rsidRPr="009A038B" w:rsidRDefault="00A9387B" w:rsidP="000A357D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A038B">
              <w:rPr>
                <w:rFonts w:ascii="Arial" w:hAnsi="Arial" w:cs="Arial"/>
                <w:sz w:val="20"/>
                <w:szCs w:val="20"/>
                <w:lang w:val="lv-LV"/>
              </w:rPr>
              <w:t>T šūnu un B šūnu receptori</w:t>
            </w:r>
          </w:p>
        </w:tc>
        <w:tc>
          <w:tcPr>
            <w:tcW w:w="3624" w:type="dxa"/>
          </w:tcPr>
          <w:p w:rsidR="00A9387B" w:rsidRPr="009A038B" w:rsidRDefault="00A9387B" w:rsidP="000A357D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MHC un antigēnu prezentēšana</w:t>
            </w:r>
          </w:p>
        </w:tc>
      </w:tr>
      <w:tr w:rsidR="00A9387B" w:rsidRPr="009A038B" w:rsidTr="000A357D">
        <w:tc>
          <w:tcPr>
            <w:tcW w:w="502" w:type="dxa"/>
          </w:tcPr>
          <w:p w:rsidR="00A9387B" w:rsidRPr="009A038B" w:rsidRDefault="00A9387B" w:rsidP="000A357D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A038B">
              <w:rPr>
                <w:rFonts w:ascii="Arial" w:hAnsi="Arial" w:cs="Arial"/>
                <w:sz w:val="20"/>
                <w:szCs w:val="20"/>
                <w:lang w:val="lv-LV"/>
              </w:rPr>
              <w:t>5.</w:t>
            </w:r>
          </w:p>
        </w:tc>
        <w:tc>
          <w:tcPr>
            <w:tcW w:w="1002" w:type="dxa"/>
          </w:tcPr>
          <w:p w:rsidR="00A9387B" w:rsidRPr="009A038B" w:rsidRDefault="00A9387B" w:rsidP="000A357D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10.10</w:t>
            </w:r>
          </w:p>
        </w:tc>
        <w:tc>
          <w:tcPr>
            <w:tcW w:w="4448" w:type="dxa"/>
          </w:tcPr>
          <w:p w:rsidR="00A9387B" w:rsidRPr="009A038B" w:rsidRDefault="00A9387B" w:rsidP="000A357D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A038B">
              <w:rPr>
                <w:rFonts w:ascii="Arial" w:hAnsi="Arial" w:cs="Arial"/>
                <w:sz w:val="20"/>
                <w:szCs w:val="20"/>
                <w:lang w:val="lv-LV"/>
              </w:rPr>
              <w:t xml:space="preserve">T šūnu un B šūnu 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nobriešana; </w:t>
            </w:r>
          </w:p>
        </w:tc>
        <w:tc>
          <w:tcPr>
            <w:tcW w:w="3624" w:type="dxa"/>
          </w:tcPr>
          <w:p w:rsidR="00A9387B" w:rsidRPr="009A038B" w:rsidRDefault="00A9387B" w:rsidP="000A357D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T un B šūnu receptori </w:t>
            </w:r>
          </w:p>
        </w:tc>
      </w:tr>
      <w:tr w:rsidR="00A9387B" w:rsidRPr="009A038B" w:rsidTr="000A357D">
        <w:tc>
          <w:tcPr>
            <w:tcW w:w="502" w:type="dxa"/>
          </w:tcPr>
          <w:p w:rsidR="00A9387B" w:rsidRPr="009A038B" w:rsidRDefault="00A9387B" w:rsidP="000A357D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6.</w:t>
            </w:r>
          </w:p>
        </w:tc>
        <w:tc>
          <w:tcPr>
            <w:tcW w:w="1002" w:type="dxa"/>
          </w:tcPr>
          <w:p w:rsidR="00A9387B" w:rsidRPr="009A038B" w:rsidRDefault="00A9387B" w:rsidP="000A357D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17.10</w:t>
            </w:r>
          </w:p>
        </w:tc>
        <w:tc>
          <w:tcPr>
            <w:tcW w:w="4448" w:type="dxa"/>
          </w:tcPr>
          <w:p w:rsidR="00A9387B" w:rsidRPr="009A038B" w:rsidRDefault="00A9387B" w:rsidP="000A357D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Imunitāte pret infekcioziem aģentiem: notikumu secība, limfocītu migrācija, aktivācija un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lv-LV"/>
              </w:rPr>
              <w:t>efektorās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 funkcijas</w:t>
            </w:r>
          </w:p>
        </w:tc>
        <w:tc>
          <w:tcPr>
            <w:tcW w:w="3624" w:type="dxa"/>
          </w:tcPr>
          <w:p w:rsidR="00A9387B" w:rsidRDefault="00A9387B" w:rsidP="000A357D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T un B šūnu nobriešana</w:t>
            </w:r>
          </w:p>
        </w:tc>
      </w:tr>
      <w:tr w:rsidR="00A9387B" w:rsidRPr="009A038B" w:rsidTr="000A357D">
        <w:trPr>
          <w:trHeight w:val="197"/>
        </w:trPr>
        <w:tc>
          <w:tcPr>
            <w:tcW w:w="502" w:type="dxa"/>
          </w:tcPr>
          <w:p w:rsidR="00A9387B" w:rsidRPr="009A038B" w:rsidRDefault="00A9387B" w:rsidP="000A357D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7.</w:t>
            </w:r>
          </w:p>
        </w:tc>
        <w:tc>
          <w:tcPr>
            <w:tcW w:w="1002" w:type="dxa"/>
          </w:tcPr>
          <w:p w:rsidR="00A9387B" w:rsidRPr="009A038B" w:rsidRDefault="00A9387B" w:rsidP="000A357D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24.10</w:t>
            </w:r>
          </w:p>
        </w:tc>
        <w:tc>
          <w:tcPr>
            <w:tcW w:w="4448" w:type="dxa"/>
          </w:tcPr>
          <w:p w:rsidR="00A9387B" w:rsidRPr="009A038B" w:rsidRDefault="00A9387B" w:rsidP="000A357D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Tolerance un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lv-LV"/>
              </w:rPr>
              <w:t>imunopriviliģētie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 orgāni: </w:t>
            </w:r>
          </w:p>
        </w:tc>
        <w:tc>
          <w:tcPr>
            <w:tcW w:w="3624" w:type="dxa"/>
          </w:tcPr>
          <w:p w:rsidR="00A9387B" w:rsidRDefault="00A9387B" w:rsidP="000A357D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A9387B" w:rsidRPr="009A038B" w:rsidTr="000A357D">
        <w:trPr>
          <w:trHeight w:val="278"/>
        </w:trPr>
        <w:tc>
          <w:tcPr>
            <w:tcW w:w="502" w:type="dxa"/>
          </w:tcPr>
          <w:p w:rsidR="00A9387B" w:rsidRPr="009A038B" w:rsidRDefault="00A9387B" w:rsidP="000A357D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8.</w:t>
            </w:r>
          </w:p>
        </w:tc>
        <w:tc>
          <w:tcPr>
            <w:tcW w:w="1002" w:type="dxa"/>
          </w:tcPr>
          <w:p w:rsidR="00A9387B" w:rsidRPr="009A038B" w:rsidRDefault="00A9387B" w:rsidP="000A357D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31.10</w:t>
            </w:r>
          </w:p>
        </w:tc>
        <w:tc>
          <w:tcPr>
            <w:tcW w:w="4448" w:type="dxa"/>
          </w:tcPr>
          <w:p w:rsidR="00A9387B" w:rsidRDefault="00A9387B" w:rsidP="000A357D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Audu transplantācija un atgrūšana</w:t>
            </w:r>
          </w:p>
        </w:tc>
        <w:tc>
          <w:tcPr>
            <w:tcW w:w="3624" w:type="dxa"/>
          </w:tcPr>
          <w:p w:rsidR="00A9387B" w:rsidRPr="00547071" w:rsidRDefault="00A9387B" w:rsidP="000A357D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47071">
              <w:rPr>
                <w:rFonts w:ascii="Arial" w:hAnsi="Arial" w:cs="Arial"/>
                <w:sz w:val="20"/>
                <w:szCs w:val="20"/>
                <w:lang w:val="lv-LV"/>
              </w:rPr>
              <w:t xml:space="preserve">Tolerance un </w:t>
            </w:r>
            <w:proofErr w:type="spellStart"/>
            <w:r w:rsidRPr="00547071">
              <w:rPr>
                <w:rFonts w:ascii="Arial" w:hAnsi="Arial" w:cs="Arial"/>
                <w:sz w:val="20"/>
                <w:szCs w:val="20"/>
                <w:lang w:val="lv-LV"/>
              </w:rPr>
              <w:t>imunopriviliģētie</w:t>
            </w:r>
            <w:proofErr w:type="spellEnd"/>
            <w:r w:rsidRPr="00547071">
              <w:rPr>
                <w:rFonts w:ascii="Arial" w:hAnsi="Arial" w:cs="Arial"/>
                <w:sz w:val="20"/>
                <w:szCs w:val="20"/>
                <w:lang w:val="lv-LV"/>
              </w:rPr>
              <w:t xml:space="preserve"> orgāni</w:t>
            </w:r>
          </w:p>
        </w:tc>
      </w:tr>
      <w:tr w:rsidR="00A9387B" w:rsidRPr="009A038B" w:rsidTr="000A357D">
        <w:tc>
          <w:tcPr>
            <w:tcW w:w="502" w:type="dxa"/>
          </w:tcPr>
          <w:p w:rsidR="00A9387B" w:rsidRPr="009A038B" w:rsidRDefault="00A9387B" w:rsidP="000A357D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9.</w:t>
            </w:r>
          </w:p>
        </w:tc>
        <w:tc>
          <w:tcPr>
            <w:tcW w:w="1002" w:type="dxa"/>
          </w:tcPr>
          <w:p w:rsidR="00A9387B" w:rsidRPr="009A038B" w:rsidRDefault="00A9387B" w:rsidP="000A357D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07.11</w:t>
            </w:r>
          </w:p>
        </w:tc>
        <w:tc>
          <w:tcPr>
            <w:tcW w:w="4448" w:type="dxa"/>
          </w:tcPr>
          <w:p w:rsidR="00A9387B" w:rsidRPr="009A038B" w:rsidRDefault="00A9387B" w:rsidP="000A357D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Imūnsistēmas patoloģijas: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lv-LV"/>
              </w:rPr>
              <w:t>autoimunitāte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 un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lv-LV"/>
              </w:rPr>
              <w:t>imunodeficīts</w:t>
            </w:r>
            <w:proofErr w:type="spellEnd"/>
          </w:p>
        </w:tc>
        <w:tc>
          <w:tcPr>
            <w:tcW w:w="3624" w:type="dxa"/>
          </w:tcPr>
          <w:p w:rsidR="00A9387B" w:rsidRDefault="00A9387B" w:rsidP="000A357D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Audu transplantācija, atgrūšana</w:t>
            </w:r>
          </w:p>
        </w:tc>
      </w:tr>
      <w:tr w:rsidR="00A9387B" w:rsidRPr="009A038B" w:rsidTr="000A357D">
        <w:tc>
          <w:tcPr>
            <w:tcW w:w="502" w:type="dxa"/>
          </w:tcPr>
          <w:p w:rsidR="00A9387B" w:rsidRPr="009A038B" w:rsidRDefault="00A9387B" w:rsidP="000A357D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10.</w:t>
            </w:r>
          </w:p>
        </w:tc>
        <w:tc>
          <w:tcPr>
            <w:tcW w:w="1002" w:type="dxa"/>
          </w:tcPr>
          <w:p w:rsidR="00A9387B" w:rsidRPr="009A038B" w:rsidRDefault="00A9387B" w:rsidP="000A357D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14.11</w:t>
            </w:r>
          </w:p>
        </w:tc>
        <w:tc>
          <w:tcPr>
            <w:tcW w:w="4448" w:type="dxa"/>
          </w:tcPr>
          <w:p w:rsidR="00A9387B" w:rsidRDefault="00A9387B" w:rsidP="000A357D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lv-LV"/>
              </w:rPr>
              <w:t>Hipersensitivitāte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 un alerģija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  </w:t>
            </w:r>
            <w:proofErr w:type="gramEnd"/>
          </w:p>
        </w:tc>
        <w:tc>
          <w:tcPr>
            <w:tcW w:w="3624" w:type="dxa"/>
          </w:tcPr>
          <w:p w:rsidR="00A9387B" w:rsidRDefault="00A9387B" w:rsidP="000A357D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A9387B" w:rsidRPr="009A038B" w:rsidTr="000A357D">
        <w:tc>
          <w:tcPr>
            <w:tcW w:w="502" w:type="dxa"/>
          </w:tcPr>
          <w:p w:rsidR="00A9387B" w:rsidRPr="009A038B" w:rsidRDefault="00A9387B" w:rsidP="000A357D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11.</w:t>
            </w:r>
          </w:p>
        </w:tc>
        <w:tc>
          <w:tcPr>
            <w:tcW w:w="1002" w:type="dxa"/>
          </w:tcPr>
          <w:p w:rsidR="00A9387B" w:rsidRPr="009A038B" w:rsidRDefault="00A9387B" w:rsidP="000A357D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21.11</w:t>
            </w:r>
          </w:p>
        </w:tc>
        <w:tc>
          <w:tcPr>
            <w:tcW w:w="4448" w:type="dxa"/>
          </w:tcPr>
          <w:p w:rsidR="00A9387B" w:rsidRPr="009A038B" w:rsidRDefault="00A9387B" w:rsidP="000A357D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Imunoloģijas metodes klīnikā un pētniecībā </w:t>
            </w:r>
          </w:p>
        </w:tc>
        <w:tc>
          <w:tcPr>
            <w:tcW w:w="3624" w:type="dxa"/>
          </w:tcPr>
          <w:p w:rsidR="00A9387B" w:rsidRDefault="00A9387B" w:rsidP="000A357D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547071">
              <w:rPr>
                <w:rFonts w:ascii="Arial" w:hAnsi="Arial" w:cs="Arial"/>
                <w:sz w:val="20"/>
                <w:szCs w:val="20"/>
                <w:lang w:val="lv-LV"/>
              </w:rPr>
              <w:t xml:space="preserve">Imūnsistēmas patoloģijas </w:t>
            </w:r>
            <w:proofErr w:type="gramStart"/>
            <w:r w:rsidRPr="00547071">
              <w:rPr>
                <w:rFonts w:ascii="Arial" w:hAnsi="Arial" w:cs="Arial"/>
                <w:sz w:val="20"/>
                <w:szCs w:val="20"/>
                <w:lang w:val="lv-LV"/>
              </w:rPr>
              <w:t>(</w:t>
            </w:r>
            <w:proofErr w:type="gramEnd"/>
            <w:r w:rsidRPr="00547071">
              <w:rPr>
                <w:rFonts w:ascii="Arial" w:hAnsi="Arial" w:cs="Arial"/>
                <w:sz w:val="20"/>
                <w:szCs w:val="20"/>
                <w:lang w:val="lv-LV"/>
              </w:rPr>
              <w:t xml:space="preserve">par lekcijām </w:t>
            </w:r>
            <w:proofErr w:type="spellStart"/>
            <w:r w:rsidRPr="00547071">
              <w:rPr>
                <w:rFonts w:ascii="Arial" w:hAnsi="Arial" w:cs="Arial"/>
                <w:sz w:val="20"/>
                <w:szCs w:val="20"/>
                <w:lang w:val="lv-LV"/>
              </w:rPr>
              <w:t>nr</w:t>
            </w:r>
            <w:proofErr w:type="spellEnd"/>
            <w:r w:rsidRPr="00547071">
              <w:rPr>
                <w:rFonts w:ascii="Arial" w:hAnsi="Arial" w:cs="Arial"/>
                <w:sz w:val="20"/>
                <w:szCs w:val="20"/>
                <w:lang w:val="lv-LV"/>
              </w:rPr>
              <w:t xml:space="preserve"> 9 un 10)</w:t>
            </w:r>
          </w:p>
        </w:tc>
      </w:tr>
      <w:tr w:rsidR="00A9387B" w:rsidRPr="009A038B" w:rsidTr="000A357D">
        <w:tc>
          <w:tcPr>
            <w:tcW w:w="502" w:type="dxa"/>
          </w:tcPr>
          <w:p w:rsidR="00A9387B" w:rsidRPr="009A038B" w:rsidRDefault="00A9387B" w:rsidP="000A357D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12.</w:t>
            </w:r>
          </w:p>
        </w:tc>
        <w:tc>
          <w:tcPr>
            <w:tcW w:w="1002" w:type="dxa"/>
          </w:tcPr>
          <w:p w:rsidR="00A9387B" w:rsidRPr="009A038B" w:rsidRDefault="00A9387B" w:rsidP="000A357D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28.11</w:t>
            </w:r>
          </w:p>
        </w:tc>
        <w:tc>
          <w:tcPr>
            <w:tcW w:w="4448" w:type="dxa"/>
          </w:tcPr>
          <w:p w:rsidR="00A9387B" w:rsidRPr="009A038B" w:rsidRDefault="00A9387B" w:rsidP="000A357D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Pret-vēža imūnā atbilde un imunoterapija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   </w:t>
            </w:r>
            <w:proofErr w:type="gramEnd"/>
          </w:p>
        </w:tc>
        <w:tc>
          <w:tcPr>
            <w:tcW w:w="3624" w:type="dxa"/>
          </w:tcPr>
          <w:p w:rsidR="00A9387B" w:rsidRPr="00547071" w:rsidRDefault="00A9387B" w:rsidP="000A357D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A9387B" w:rsidRPr="002319E1" w:rsidTr="000A357D">
        <w:tc>
          <w:tcPr>
            <w:tcW w:w="502" w:type="dxa"/>
          </w:tcPr>
          <w:p w:rsidR="00A9387B" w:rsidRPr="009A038B" w:rsidRDefault="00A9387B" w:rsidP="000A357D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13.</w:t>
            </w:r>
          </w:p>
        </w:tc>
        <w:tc>
          <w:tcPr>
            <w:tcW w:w="1002" w:type="dxa"/>
          </w:tcPr>
          <w:p w:rsidR="00A9387B" w:rsidRDefault="00A9387B" w:rsidP="000A357D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05.12</w:t>
            </w:r>
          </w:p>
        </w:tc>
        <w:tc>
          <w:tcPr>
            <w:tcW w:w="4448" w:type="dxa"/>
          </w:tcPr>
          <w:p w:rsidR="00A9387B" w:rsidRDefault="00A9387B" w:rsidP="000A357D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Seminārs</w:t>
            </w:r>
          </w:p>
        </w:tc>
        <w:tc>
          <w:tcPr>
            <w:tcW w:w="3624" w:type="dxa"/>
          </w:tcPr>
          <w:p w:rsidR="00A9387B" w:rsidRDefault="00A9387B" w:rsidP="000A357D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Tests: Imūnā atbilde pret infekcioziem aģentiem un vēzi</w:t>
            </w:r>
          </w:p>
          <w:p w:rsidR="00A9387B" w:rsidRDefault="00A9387B" w:rsidP="000A357D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Seminārs: Publikāciju prezentēšana un analīze</w:t>
            </w:r>
          </w:p>
        </w:tc>
      </w:tr>
      <w:tr w:rsidR="00A9387B" w:rsidRPr="00D365A8" w:rsidTr="000A357D">
        <w:tc>
          <w:tcPr>
            <w:tcW w:w="502" w:type="dxa"/>
          </w:tcPr>
          <w:p w:rsidR="00A9387B" w:rsidRPr="009A038B" w:rsidRDefault="00A9387B" w:rsidP="000A357D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14.</w:t>
            </w:r>
          </w:p>
        </w:tc>
        <w:tc>
          <w:tcPr>
            <w:tcW w:w="1002" w:type="dxa"/>
          </w:tcPr>
          <w:p w:rsidR="00A9387B" w:rsidRDefault="00A9387B" w:rsidP="000A357D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12.12</w:t>
            </w:r>
          </w:p>
        </w:tc>
        <w:tc>
          <w:tcPr>
            <w:tcW w:w="4448" w:type="dxa"/>
          </w:tcPr>
          <w:p w:rsidR="00A9387B" w:rsidRDefault="00A9387B" w:rsidP="000A357D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lv-LV"/>
              </w:rPr>
              <w:t>Vakcinoloģija</w:t>
            </w:r>
            <w:proofErr w:type="spellEnd"/>
          </w:p>
        </w:tc>
        <w:tc>
          <w:tcPr>
            <w:tcW w:w="3624" w:type="dxa"/>
          </w:tcPr>
          <w:p w:rsidR="00A9387B" w:rsidRDefault="00A9387B" w:rsidP="000A357D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A9387B" w:rsidRPr="00D365A8" w:rsidTr="000A357D">
        <w:tc>
          <w:tcPr>
            <w:tcW w:w="502" w:type="dxa"/>
          </w:tcPr>
          <w:p w:rsidR="00A9387B" w:rsidRPr="009A038B" w:rsidRDefault="00A9387B" w:rsidP="000A357D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15.</w:t>
            </w:r>
          </w:p>
        </w:tc>
        <w:tc>
          <w:tcPr>
            <w:tcW w:w="1002" w:type="dxa"/>
          </w:tcPr>
          <w:p w:rsidR="00A9387B" w:rsidRDefault="00A9387B" w:rsidP="000A357D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19.12</w:t>
            </w:r>
          </w:p>
        </w:tc>
        <w:tc>
          <w:tcPr>
            <w:tcW w:w="4448" w:type="dxa"/>
          </w:tcPr>
          <w:p w:rsidR="00A9387B" w:rsidRDefault="00A9387B" w:rsidP="000A357D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Ieskaite</w:t>
            </w:r>
          </w:p>
        </w:tc>
        <w:tc>
          <w:tcPr>
            <w:tcW w:w="3624" w:type="dxa"/>
          </w:tcPr>
          <w:p w:rsidR="00A9387B" w:rsidRDefault="00A9387B" w:rsidP="000A357D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</w:tbl>
    <w:p w:rsidR="00A9387B" w:rsidRDefault="00A9387B">
      <w:pPr>
        <w:jc w:val="both"/>
        <w:rPr>
          <w:b/>
          <w:sz w:val="24"/>
          <w:lang w:val="lv-LV"/>
        </w:rPr>
      </w:pPr>
    </w:p>
    <w:sectPr w:rsidR="00A9387B" w:rsidSect="001F57E9">
      <w:pgSz w:w="11909" w:h="16834" w:code="9"/>
      <w:pgMar w:top="851" w:right="1151" w:bottom="1560" w:left="1729" w:header="720" w:footer="720" w:gutter="0"/>
      <w:paperSrc w:first="1" w:other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E1A67"/>
    <w:multiLevelType w:val="hybridMultilevel"/>
    <w:tmpl w:val="231C6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3192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0CB731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activeWritingStyle w:appName="MSWord" w:lang="en-GB" w:vendorID="8" w:dllVersion="513" w:checkStyle="1"/>
  <w:activeWritingStyle w:appName="MSWord" w:lang="lv-LV" w:vendorID="71" w:dllVersion="512" w:checkStyle="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32096"/>
    <w:rsid w:val="000423F8"/>
    <w:rsid w:val="00073D05"/>
    <w:rsid w:val="001A1294"/>
    <w:rsid w:val="001E41BD"/>
    <w:rsid w:val="001F47D0"/>
    <w:rsid w:val="001F57E9"/>
    <w:rsid w:val="00275720"/>
    <w:rsid w:val="00280367"/>
    <w:rsid w:val="00283F46"/>
    <w:rsid w:val="002B3931"/>
    <w:rsid w:val="002B7342"/>
    <w:rsid w:val="002C3823"/>
    <w:rsid w:val="002D32D9"/>
    <w:rsid w:val="002D337E"/>
    <w:rsid w:val="00364A38"/>
    <w:rsid w:val="00473919"/>
    <w:rsid w:val="00494470"/>
    <w:rsid w:val="0054311A"/>
    <w:rsid w:val="005C1DE9"/>
    <w:rsid w:val="005C4EE3"/>
    <w:rsid w:val="005E3D6F"/>
    <w:rsid w:val="00696F67"/>
    <w:rsid w:val="00770856"/>
    <w:rsid w:val="00790B5B"/>
    <w:rsid w:val="007D64C3"/>
    <w:rsid w:val="00843C97"/>
    <w:rsid w:val="008526EC"/>
    <w:rsid w:val="00957A94"/>
    <w:rsid w:val="0096177C"/>
    <w:rsid w:val="00967FED"/>
    <w:rsid w:val="00985DB0"/>
    <w:rsid w:val="009932C3"/>
    <w:rsid w:val="009B2AEA"/>
    <w:rsid w:val="009B5315"/>
    <w:rsid w:val="00A411F0"/>
    <w:rsid w:val="00A503FA"/>
    <w:rsid w:val="00A9387B"/>
    <w:rsid w:val="00B32096"/>
    <w:rsid w:val="00B801B3"/>
    <w:rsid w:val="00BF4457"/>
    <w:rsid w:val="00C34746"/>
    <w:rsid w:val="00C74731"/>
    <w:rsid w:val="00C87556"/>
    <w:rsid w:val="00D03B58"/>
    <w:rsid w:val="00D36C10"/>
    <w:rsid w:val="00D84C62"/>
    <w:rsid w:val="00DF727D"/>
    <w:rsid w:val="00E628B0"/>
    <w:rsid w:val="00EA249B"/>
    <w:rsid w:val="00F15820"/>
    <w:rsid w:val="00F57494"/>
    <w:rsid w:val="00F95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8B0"/>
    <w:rPr>
      <w:lang w:val="en-GB" w:eastAsia="ru-RU"/>
    </w:rPr>
  </w:style>
  <w:style w:type="paragraph" w:styleId="Heading1">
    <w:name w:val="heading 1"/>
    <w:basedOn w:val="Normal"/>
    <w:next w:val="Normal"/>
    <w:qFormat/>
    <w:rsid w:val="009B2AEA"/>
    <w:pPr>
      <w:keepNext/>
      <w:jc w:val="right"/>
      <w:outlineLvl w:val="0"/>
    </w:pPr>
    <w:rPr>
      <w:sz w:val="28"/>
      <w:lang w:val="lv-LV" w:eastAsia="en-US"/>
    </w:rPr>
  </w:style>
  <w:style w:type="paragraph" w:styleId="Heading2">
    <w:name w:val="heading 2"/>
    <w:basedOn w:val="Normal"/>
    <w:next w:val="Normal"/>
    <w:qFormat/>
    <w:rsid w:val="009B2AEA"/>
    <w:pPr>
      <w:keepNext/>
      <w:outlineLvl w:val="1"/>
    </w:pPr>
    <w:rPr>
      <w:sz w:val="24"/>
      <w:lang w:val="lv-LV" w:eastAsia="en-US"/>
    </w:rPr>
  </w:style>
  <w:style w:type="paragraph" w:styleId="Heading3">
    <w:name w:val="heading 3"/>
    <w:basedOn w:val="Normal"/>
    <w:next w:val="Normal"/>
    <w:link w:val="Heading3Char"/>
    <w:qFormat/>
    <w:rsid w:val="009B2AEA"/>
    <w:pPr>
      <w:keepNext/>
      <w:outlineLvl w:val="2"/>
    </w:pPr>
    <w:rPr>
      <w:sz w:val="26"/>
      <w:lang w:val="lv-LV" w:eastAsia="en-US"/>
    </w:rPr>
  </w:style>
  <w:style w:type="paragraph" w:styleId="Heading4">
    <w:name w:val="heading 4"/>
    <w:basedOn w:val="Normal"/>
    <w:next w:val="Normal"/>
    <w:qFormat/>
    <w:rsid w:val="009B2AEA"/>
    <w:pPr>
      <w:keepNext/>
      <w:jc w:val="center"/>
      <w:outlineLvl w:val="3"/>
    </w:pPr>
    <w:rPr>
      <w:b/>
      <w:sz w:val="28"/>
      <w:lang w:val="lv-LV" w:eastAsia="en-US"/>
    </w:rPr>
  </w:style>
  <w:style w:type="paragraph" w:styleId="Heading5">
    <w:name w:val="heading 5"/>
    <w:basedOn w:val="Normal"/>
    <w:next w:val="Normal"/>
    <w:qFormat/>
    <w:rsid w:val="009B2AEA"/>
    <w:pPr>
      <w:keepNext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9B2AEA"/>
    <w:pPr>
      <w:keepNext/>
      <w:outlineLvl w:val="5"/>
    </w:pPr>
    <w:rPr>
      <w:b/>
      <w:sz w:val="26"/>
      <w:lang w:val="lv-LV" w:eastAsia="en-US"/>
    </w:rPr>
  </w:style>
  <w:style w:type="paragraph" w:styleId="Heading7">
    <w:name w:val="heading 7"/>
    <w:basedOn w:val="Normal"/>
    <w:next w:val="Normal"/>
    <w:qFormat/>
    <w:rsid w:val="009B2AEA"/>
    <w:pPr>
      <w:keepNext/>
      <w:jc w:val="right"/>
      <w:outlineLvl w:val="6"/>
    </w:pPr>
    <w:rPr>
      <w:sz w:val="24"/>
      <w:lang w:val="lv-LV" w:eastAsia="en-US"/>
    </w:rPr>
  </w:style>
  <w:style w:type="paragraph" w:styleId="Heading8">
    <w:name w:val="heading 8"/>
    <w:basedOn w:val="Normal"/>
    <w:next w:val="Normal"/>
    <w:qFormat/>
    <w:rsid w:val="009B2AEA"/>
    <w:pPr>
      <w:keepNext/>
      <w:outlineLvl w:val="7"/>
    </w:pPr>
    <w:rPr>
      <w:b/>
      <w:sz w:val="24"/>
      <w:lang w:val="lv-LV" w:eastAsia="en-US"/>
    </w:rPr>
  </w:style>
  <w:style w:type="paragraph" w:styleId="Heading9">
    <w:name w:val="heading 9"/>
    <w:basedOn w:val="Normal"/>
    <w:next w:val="Normal"/>
    <w:qFormat/>
    <w:rsid w:val="009B2AEA"/>
    <w:pPr>
      <w:keepNext/>
      <w:outlineLvl w:val="8"/>
    </w:pPr>
    <w:rPr>
      <w:b/>
      <w:sz w:val="28"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B2AEA"/>
    <w:rPr>
      <w:sz w:val="22"/>
    </w:rPr>
  </w:style>
  <w:style w:type="paragraph" w:styleId="BodyText2">
    <w:name w:val="Body Text 2"/>
    <w:basedOn w:val="Normal"/>
    <w:rsid w:val="009B2AEA"/>
    <w:pPr>
      <w:jc w:val="both"/>
    </w:pPr>
    <w:rPr>
      <w:sz w:val="24"/>
    </w:rPr>
  </w:style>
  <w:style w:type="character" w:styleId="Hyperlink">
    <w:name w:val="Hyperlink"/>
    <w:rsid w:val="00364A38"/>
    <w:rPr>
      <w:color w:val="0000FF"/>
      <w:u w:val="single"/>
    </w:rPr>
  </w:style>
  <w:style w:type="character" w:customStyle="1" w:styleId="Heading3Char">
    <w:name w:val="Heading 3 Char"/>
    <w:link w:val="Heading3"/>
    <w:rsid w:val="00E628B0"/>
    <w:rPr>
      <w:sz w:val="26"/>
      <w:lang w:val="lv-LV"/>
    </w:rPr>
  </w:style>
  <w:style w:type="paragraph" w:styleId="ListParagraph">
    <w:name w:val="List Paragraph"/>
    <w:basedOn w:val="Normal"/>
    <w:uiPriority w:val="34"/>
    <w:qFormat/>
    <w:rsid w:val="00F57494"/>
    <w:pPr>
      <w:ind w:left="720"/>
      <w:contextualSpacing/>
    </w:pPr>
  </w:style>
  <w:style w:type="table" w:styleId="TableGrid">
    <w:name w:val="Table Grid"/>
    <w:basedOn w:val="TableNormal"/>
    <w:uiPriority w:val="59"/>
    <w:rsid w:val="00A9387B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3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25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iede.bf.lu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lona@biomed.lu.lv" TargetMode="External"/><Relationship Id="rId5" Type="http://schemas.openxmlformats.org/officeDocument/2006/relationships/hyperlink" Target="mailto:paul@biomed.lu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Kursa ceļvedis</vt:lpstr>
    </vt:vector>
  </TitlesOfParts>
  <Company>BMC</Company>
  <LinksUpToDate>false</LinksUpToDate>
  <CharactersWithSpaces>4961</CharactersWithSpaces>
  <SharedDoc>false</SharedDoc>
  <HLinks>
    <vt:vector size="18" baseType="variant">
      <vt:variant>
        <vt:i4>2752558</vt:i4>
      </vt:variant>
      <vt:variant>
        <vt:i4>6</vt:i4>
      </vt:variant>
      <vt:variant>
        <vt:i4>0</vt:i4>
      </vt:variant>
      <vt:variant>
        <vt:i4>5</vt:i4>
      </vt:variant>
      <vt:variant>
        <vt:lpwstr>http://priede.bf.lu.lv/</vt:lpwstr>
      </vt:variant>
      <vt:variant>
        <vt:lpwstr/>
      </vt:variant>
      <vt:variant>
        <vt:i4>4259880</vt:i4>
      </vt:variant>
      <vt:variant>
        <vt:i4>3</vt:i4>
      </vt:variant>
      <vt:variant>
        <vt:i4>0</vt:i4>
      </vt:variant>
      <vt:variant>
        <vt:i4>5</vt:i4>
      </vt:variant>
      <vt:variant>
        <vt:lpwstr>mailto:licis@biomed.lu.lv</vt:lpwstr>
      </vt:variant>
      <vt:variant>
        <vt:lpwstr/>
      </vt:variant>
      <vt:variant>
        <vt:i4>3604555</vt:i4>
      </vt:variant>
      <vt:variant>
        <vt:i4>0</vt:i4>
      </vt:variant>
      <vt:variant>
        <vt:i4>0</vt:i4>
      </vt:variant>
      <vt:variant>
        <vt:i4>5</vt:i4>
      </vt:variant>
      <vt:variant>
        <vt:lpwstr>mailto:kaspars@biomed.lu.lv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Kursa ceļvedis</dc:title>
  <dc:creator>Admin</dc:creator>
  <cp:lastModifiedBy>Aija Line</cp:lastModifiedBy>
  <cp:revision>4</cp:revision>
  <cp:lastPrinted>2001-12-13T13:31:00Z</cp:lastPrinted>
  <dcterms:created xsi:type="dcterms:W3CDTF">2014-09-12T08:17:00Z</dcterms:created>
  <dcterms:modified xsi:type="dcterms:W3CDTF">2014-09-12T14:18:00Z</dcterms:modified>
</cp:coreProperties>
</file>